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05" w:rsidRPr="00B17DFB" w:rsidRDefault="00AB38F6" w:rsidP="00B17DFB">
      <w:pPr>
        <w:spacing w:after="0" w:line="240" w:lineRule="auto"/>
        <w:ind w:firstLine="142"/>
        <w:jc w:val="center"/>
        <w:rPr>
          <w:sz w:val="20"/>
          <w:szCs w:val="20"/>
          <w:lang w:val="ru-RU"/>
        </w:rPr>
      </w:pPr>
      <w:bookmarkStart w:id="0" w:name="block-27111249"/>
      <w:r w:rsidRPr="00B17DFB">
        <w:rPr>
          <w:rFonts w:ascii="Times New Roman" w:hAnsi="Times New Roman"/>
          <w:color w:val="000000"/>
          <w:sz w:val="20"/>
          <w:szCs w:val="20"/>
          <w:lang w:val="ru-RU"/>
        </w:rPr>
        <w:t>МИНИСТЕРСТВО ПРОСВЕЩЕНИЯ РОССИЙСКОЙ ФЕДЕРАЦИИ</w:t>
      </w:r>
    </w:p>
    <w:p w:rsidR="008C7605" w:rsidRPr="00B17DFB" w:rsidRDefault="00AB38F6" w:rsidP="00B17DFB">
      <w:pPr>
        <w:spacing w:after="0" w:line="240" w:lineRule="auto"/>
        <w:ind w:firstLine="142"/>
        <w:jc w:val="center"/>
        <w:rPr>
          <w:sz w:val="20"/>
          <w:szCs w:val="20"/>
          <w:lang w:val="ru-RU"/>
        </w:rPr>
      </w:pPr>
      <w:bookmarkStart w:id="1" w:name="15a22427-dc1d-49f1-853a-d781cd4acb9d"/>
      <w:r w:rsidRPr="00B17DFB">
        <w:rPr>
          <w:rFonts w:ascii="Times New Roman" w:hAnsi="Times New Roman"/>
          <w:color w:val="000000"/>
          <w:sz w:val="20"/>
          <w:szCs w:val="20"/>
          <w:lang w:val="ru-RU"/>
        </w:rPr>
        <w:t>Министерство просвещения Республики Бурятия</w:t>
      </w:r>
      <w:bookmarkEnd w:id="1"/>
      <w:r w:rsidRPr="00B17DF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8C7605" w:rsidRPr="00B17DFB" w:rsidRDefault="00AB38F6" w:rsidP="00B17DFB">
      <w:pPr>
        <w:spacing w:after="0" w:line="240" w:lineRule="auto"/>
        <w:ind w:firstLine="142"/>
        <w:jc w:val="center"/>
        <w:rPr>
          <w:sz w:val="20"/>
          <w:szCs w:val="20"/>
          <w:lang w:val="ru-RU"/>
        </w:rPr>
      </w:pPr>
      <w:bookmarkStart w:id="2" w:name="cd8dd4cf-9f0b-4620-ae4e-2e8ac1eada8a"/>
      <w:r w:rsidRPr="00B17DFB">
        <w:rPr>
          <w:rFonts w:ascii="Times New Roman" w:hAnsi="Times New Roman"/>
          <w:color w:val="000000"/>
          <w:sz w:val="20"/>
          <w:szCs w:val="20"/>
          <w:lang w:val="ru-RU"/>
        </w:rPr>
        <w:t>Администрация МО "</w:t>
      </w:r>
      <w:proofErr w:type="spellStart"/>
      <w:r w:rsidRPr="00B17DFB">
        <w:rPr>
          <w:rFonts w:ascii="Times New Roman" w:hAnsi="Times New Roman"/>
          <w:color w:val="000000"/>
          <w:sz w:val="20"/>
          <w:szCs w:val="20"/>
          <w:lang w:val="ru-RU"/>
        </w:rPr>
        <w:t>Бичурский</w:t>
      </w:r>
      <w:proofErr w:type="spellEnd"/>
      <w:r w:rsidRPr="00B17DFB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район" Республики Бурятия</w:t>
      </w:r>
      <w:bookmarkEnd w:id="2"/>
    </w:p>
    <w:p w:rsidR="008C7605" w:rsidRPr="00B17DFB" w:rsidRDefault="00AB38F6" w:rsidP="00B17DFB">
      <w:pPr>
        <w:spacing w:after="0" w:line="240" w:lineRule="auto"/>
        <w:ind w:firstLine="142"/>
        <w:jc w:val="center"/>
        <w:rPr>
          <w:sz w:val="20"/>
          <w:szCs w:val="20"/>
        </w:rPr>
      </w:pPr>
      <w:r w:rsidRPr="00B17DFB">
        <w:rPr>
          <w:rFonts w:ascii="Times New Roman" w:hAnsi="Times New Roman"/>
          <w:color w:val="000000"/>
          <w:sz w:val="20"/>
          <w:szCs w:val="20"/>
        </w:rPr>
        <w:t>МБОУ "</w:t>
      </w:r>
      <w:proofErr w:type="spellStart"/>
      <w:r w:rsidRPr="00B17DFB">
        <w:rPr>
          <w:rFonts w:ascii="Times New Roman" w:hAnsi="Times New Roman"/>
          <w:color w:val="000000"/>
          <w:sz w:val="20"/>
          <w:szCs w:val="20"/>
        </w:rPr>
        <w:t>Еланская</w:t>
      </w:r>
      <w:proofErr w:type="spellEnd"/>
      <w:r w:rsidRPr="00B17DFB">
        <w:rPr>
          <w:rFonts w:ascii="Times New Roman" w:hAnsi="Times New Roman"/>
          <w:color w:val="000000"/>
          <w:sz w:val="20"/>
          <w:szCs w:val="20"/>
        </w:rPr>
        <w:t xml:space="preserve"> СОШ"</w:t>
      </w:r>
    </w:p>
    <w:p w:rsidR="008C7605" w:rsidRPr="00B17DFB" w:rsidRDefault="008C7605" w:rsidP="00B17DFB">
      <w:pPr>
        <w:spacing w:after="0" w:line="240" w:lineRule="auto"/>
        <w:ind w:firstLine="142"/>
      </w:pPr>
    </w:p>
    <w:p w:rsidR="008C7605" w:rsidRPr="00B17DFB" w:rsidRDefault="008C7605" w:rsidP="00B17DFB">
      <w:pPr>
        <w:spacing w:after="0" w:line="240" w:lineRule="auto"/>
        <w:ind w:firstLine="142"/>
      </w:pPr>
    </w:p>
    <w:p w:rsidR="008C7605" w:rsidRPr="00B17DFB" w:rsidRDefault="008C7605" w:rsidP="00B17DFB">
      <w:pPr>
        <w:spacing w:after="0" w:line="240" w:lineRule="auto"/>
        <w:ind w:firstLine="142"/>
      </w:pPr>
    </w:p>
    <w:p w:rsidR="008C7605" w:rsidRPr="00B17DFB" w:rsidRDefault="008C7605" w:rsidP="00B17DFB">
      <w:pPr>
        <w:spacing w:after="0" w:line="240" w:lineRule="auto"/>
        <w:ind w:firstLine="142"/>
      </w:pPr>
    </w:p>
    <w:tbl>
      <w:tblPr>
        <w:tblW w:w="0" w:type="auto"/>
        <w:jc w:val="center"/>
        <w:tblInd w:w="-680" w:type="dxa"/>
        <w:tblLook w:val="04A0"/>
      </w:tblPr>
      <w:tblGrid>
        <w:gridCol w:w="3737"/>
        <w:gridCol w:w="3544"/>
        <w:gridCol w:w="3618"/>
      </w:tblGrid>
      <w:tr w:rsidR="00B17DFB" w:rsidRPr="00D957C6" w:rsidTr="00D957C6">
        <w:trPr>
          <w:jc w:val="center"/>
        </w:trPr>
        <w:tc>
          <w:tcPr>
            <w:tcW w:w="3737" w:type="dxa"/>
            <w:vAlign w:val="center"/>
          </w:tcPr>
          <w:p w:rsidR="00B17DFB" w:rsidRPr="00D957C6" w:rsidRDefault="00B17DFB" w:rsidP="00D957C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Гуманитарного цикла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Филатьева Г.Ф.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   2023 г.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B17DFB" w:rsidRPr="00D957C6" w:rsidRDefault="00B17DFB" w:rsidP="00D957C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Завуч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"Еланская СОШ"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Скуратова Е.Г.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«28» 08   2023 г.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8" w:type="dxa"/>
            <w:vAlign w:val="center"/>
          </w:tcPr>
          <w:p w:rsidR="00B17DFB" w:rsidRPr="00D957C6" w:rsidRDefault="00B17DFB" w:rsidP="00D957C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"Еланская СОШ"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Истомина Т.И.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от «28» 08   2023 г.</w:t>
            </w:r>
          </w:p>
          <w:p w:rsidR="00B17DFB" w:rsidRPr="00D957C6" w:rsidRDefault="00B17DFB" w:rsidP="00D957C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605" w:rsidRPr="00B17DFB" w:rsidRDefault="008C7605" w:rsidP="00B17DFB">
      <w:pPr>
        <w:spacing w:after="0" w:line="240" w:lineRule="auto"/>
        <w:ind w:firstLine="142"/>
        <w:rPr>
          <w:lang w:val="ru-RU"/>
        </w:rPr>
      </w:pPr>
    </w:p>
    <w:p w:rsidR="008C7605" w:rsidRPr="00B17DFB" w:rsidRDefault="008C7605" w:rsidP="00B17DFB">
      <w:pPr>
        <w:spacing w:after="0" w:line="240" w:lineRule="auto"/>
        <w:ind w:firstLine="142"/>
        <w:rPr>
          <w:lang w:val="ru-RU"/>
        </w:rPr>
      </w:pPr>
    </w:p>
    <w:p w:rsidR="008C7605" w:rsidRDefault="008C7605" w:rsidP="00B17DFB">
      <w:pPr>
        <w:spacing w:after="0" w:line="240" w:lineRule="auto"/>
        <w:ind w:firstLine="142"/>
        <w:rPr>
          <w:lang w:val="ru-RU"/>
        </w:rPr>
      </w:pPr>
    </w:p>
    <w:p w:rsidR="00B17DFB" w:rsidRDefault="00B17DFB" w:rsidP="00B17DFB">
      <w:pPr>
        <w:spacing w:after="0" w:line="240" w:lineRule="auto"/>
        <w:ind w:firstLine="142"/>
        <w:rPr>
          <w:lang w:val="ru-RU"/>
        </w:rPr>
      </w:pPr>
    </w:p>
    <w:p w:rsidR="00B17DFB" w:rsidRDefault="00B17DFB" w:rsidP="00B17DFB">
      <w:pPr>
        <w:spacing w:after="0" w:line="240" w:lineRule="auto"/>
        <w:ind w:firstLine="142"/>
        <w:rPr>
          <w:lang w:val="ru-RU"/>
        </w:rPr>
      </w:pPr>
    </w:p>
    <w:p w:rsidR="00B17DFB" w:rsidRDefault="00B17DFB" w:rsidP="00B17DFB">
      <w:pPr>
        <w:spacing w:after="0" w:line="240" w:lineRule="auto"/>
        <w:ind w:firstLine="142"/>
        <w:rPr>
          <w:lang w:val="ru-RU"/>
        </w:rPr>
      </w:pPr>
    </w:p>
    <w:p w:rsidR="00B17DFB" w:rsidRPr="00B17DFB" w:rsidRDefault="00B17DFB" w:rsidP="00B17DFB">
      <w:pPr>
        <w:spacing w:after="0" w:line="240" w:lineRule="auto"/>
        <w:ind w:firstLine="142"/>
        <w:rPr>
          <w:lang w:val="ru-RU"/>
        </w:rPr>
      </w:pPr>
    </w:p>
    <w:p w:rsidR="008C7605" w:rsidRPr="00B17DFB" w:rsidRDefault="008C7605" w:rsidP="00B17DFB">
      <w:pPr>
        <w:spacing w:after="0" w:line="240" w:lineRule="auto"/>
        <w:ind w:firstLine="142"/>
        <w:rPr>
          <w:lang w:val="ru-RU"/>
        </w:rPr>
      </w:pPr>
    </w:p>
    <w:p w:rsidR="008C7605" w:rsidRPr="00B17DFB" w:rsidRDefault="00AB38F6" w:rsidP="00B17DFB">
      <w:pPr>
        <w:spacing w:after="0" w:line="240" w:lineRule="auto"/>
        <w:ind w:firstLine="142"/>
        <w:jc w:val="center"/>
        <w:rPr>
          <w:sz w:val="28"/>
          <w:szCs w:val="28"/>
          <w:lang w:val="ru-RU"/>
        </w:rPr>
      </w:pPr>
      <w:r w:rsidRPr="00B17DFB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8C7605" w:rsidRPr="00B17DFB" w:rsidRDefault="00AB38F6" w:rsidP="00B17DFB">
      <w:pPr>
        <w:spacing w:after="0" w:line="240" w:lineRule="auto"/>
        <w:ind w:firstLine="142"/>
        <w:jc w:val="center"/>
        <w:rPr>
          <w:sz w:val="28"/>
          <w:szCs w:val="28"/>
          <w:lang w:val="ru-RU"/>
        </w:rPr>
      </w:pPr>
      <w:r w:rsidRPr="00B17DF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B17DFB">
        <w:rPr>
          <w:rFonts w:ascii="Times New Roman" w:hAnsi="Times New Roman"/>
          <w:color w:val="000000"/>
          <w:sz w:val="28"/>
          <w:szCs w:val="28"/>
        </w:rPr>
        <w:t>ID</w:t>
      </w:r>
      <w:r w:rsidRPr="00B17DFB">
        <w:rPr>
          <w:rFonts w:ascii="Times New Roman" w:hAnsi="Times New Roman"/>
          <w:color w:val="000000"/>
          <w:sz w:val="28"/>
          <w:szCs w:val="28"/>
          <w:lang w:val="ru-RU"/>
        </w:rPr>
        <w:t xml:space="preserve"> 3588555)</w:t>
      </w:r>
    </w:p>
    <w:p w:rsidR="008C7605" w:rsidRPr="00B17DFB" w:rsidRDefault="008C7605" w:rsidP="00B17DFB">
      <w:pPr>
        <w:spacing w:after="0" w:line="240" w:lineRule="auto"/>
        <w:ind w:firstLine="142"/>
        <w:jc w:val="center"/>
        <w:rPr>
          <w:sz w:val="28"/>
          <w:szCs w:val="28"/>
          <w:lang w:val="ru-RU"/>
        </w:rPr>
      </w:pPr>
    </w:p>
    <w:p w:rsidR="008C7605" w:rsidRPr="00B17DFB" w:rsidRDefault="00AB38F6" w:rsidP="00B17DFB">
      <w:pPr>
        <w:spacing w:after="0" w:line="240" w:lineRule="auto"/>
        <w:ind w:firstLine="142"/>
        <w:jc w:val="center"/>
        <w:rPr>
          <w:sz w:val="28"/>
          <w:szCs w:val="28"/>
          <w:lang w:val="ru-RU"/>
        </w:rPr>
      </w:pPr>
      <w:r w:rsidRPr="00B17DFB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«История. Базовый уровень»</w:t>
      </w:r>
    </w:p>
    <w:p w:rsidR="008C7605" w:rsidRPr="00B17DFB" w:rsidRDefault="00AB38F6" w:rsidP="00B17DFB">
      <w:pPr>
        <w:spacing w:after="0" w:line="240" w:lineRule="auto"/>
        <w:ind w:firstLine="142"/>
        <w:jc w:val="center"/>
        <w:rPr>
          <w:sz w:val="28"/>
          <w:szCs w:val="28"/>
          <w:lang w:val="ru-RU"/>
        </w:rPr>
      </w:pPr>
      <w:r w:rsidRPr="00B17DFB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10-11 классов </w:t>
      </w:r>
    </w:p>
    <w:p w:rsidR="008C7605" w:rsidRPr="00B17DFB" w:rsidRDefault="008C7605" w:rsidP="00B17DFB">
      <w:pPr>
        <w:spacing w:after="0" w:line="240" w:lineRule="auto"/>
        <w:ind w:firstLine="142"/>
        <w:jc w:val="center"/>
        <w:rPr>
          <w:lang w:val="ru-RU"/>
        </w:rPr>
      </w:pPr>
    </w:p>
    <w:p w:rsidR="008C7605" w:rsidRPr="00B17DFB" w:rsidRDefault="008C7605" w:rsidP="00B17DFB">
      <w:pPr>
        <w:spacing w:after="0" w:line="240" w:lineRule="auto"/>
        <w:ind w:firstLine="142"/>
        <w:jc w:val="center"/>
        <w:rPr>
          <w:lang w:val="ru-RU"/>
        </w:rPr>
      </w:pPr>
    </w:p>
    <w:p w:rsidR="008C7605" w:rsidRPr="00B17DFB" w:rsidRDefault="008C7605" w:rsidP="00B17DFB">
      <w:pPr>
        <w:spacing w:after="0" w:line="240" w:lineRule="auto"/>
        <w:ind w:firstLine="142"/>
        <w:jc w:val="center"/>
        <w:rPr>
          <w:lang w:val="ru-RU"/>
        </w:rPr>
      </w:pPr>
    </w:p>
    <w:p w:rsidR="008C7605" w:rsidRPr="00B17DFB" w:rsidRDefault="008C7605" w:rsidP="00B17DFB">
      <w:pPr>
        <w:spacing w:after="0" w:line="240" w:lineRule="auto"/>
        <w:ind w:firstLine="142"/>
        <w:jc w:val="center"/>
        <w:rPr>
          <w:lang w:val="ru-RU"/>
        </w:rPr>
      </w:pPr>
    </w:p>
    <w:p w:rsidR="008C7605" w:rsidRDefault="008C7605" w:rsidP="00B17DFB">
      <w:pPr>
        <w:spacing w:after="0" w:line="240" w:lineRule="auto"/>
        <w:ind w:firstLine="142"/>
        <w:jc w:val="center"/>
        <w:rPr>
          <w:lang w:val="ru-RU"/>
        </w:rPr>
      </w:pPr>
    </w:p>
    <w:p w:rsidR="00B17DFB" w:rsidRDefault="00B17DFB" w:rsidP="00B17DFB">
      <w:pPr>
        <w:spacing w:after="0" w:line="240" w:lineRule="auto"/>
        <w:ind w:firstLine="142"/>
        <w:jc w:val="center"/>
        <w:rPr>
          <w:lang w:val="ru-RU"/>
        </w:rPr>
      </w:pPr>
    </w:p>
    <w:p w:rsidR="00B17DFB" w:rsidRDefault="00B17DFB" w:rsidP="00B17DFB">
      <w:pPr>
        <w:spacing w:after="0" w:line="240" w:lineRule="auto"/>
        <w:ind w:firstLine="142"/>
        <w:jc w:val="center"/>
        <w:rPr>
          <w:lang w:val="ru-RU"/>
        </w:rPr>
      </w:pPr>
    </w:p>
    <w:p w:rsidR="00B17DFB" w:rsidRDefault="00B17DFB" w:rsidP="00B17DFB">
      <w:pPr>
        <w:spacing w:after="0" w:line="240" w:lineRule="auto"/>
        <w:ind w:firstLine="142"/>
        <w:jc w:val="center"/>
        <w:rPr>
          <w:lang w:val="ru-RU"/>
        </w:rPr>
      </w:pPr>
    </w:p>
    <w:p w:rsidR="00B17DFB" w:rsidRDefault="00B17DFB" w:rsidP="00B17DFB">
      <w:pPr>
        <w:spacing w:after="0" w:line="240" w:lineRule="auto"/>
        <w:ind w:firstLine="142"/>
        <w:jc w:val="center"/>
        <w:rPr>
          <w:lang w:val="ru-RU"/>
        </w:rPr>
      </w:pPr>
    </w:p>
    <w:p w:rsidR="00B17DFB" w:rsidRDefault="00B17DFB" w:rsidP="00B17DFB">
      <w:pPr>
        <w:spacing w:after="0" w:line="240" w:lineRule="auto"/>
        <w:ind w:firstLine="142"/>
        <w:jc w:val="center"/>
        <w:rPr>
          <w:lang w:val="ru-RU"/>
        </w:rPr>
      </w:pPr>
    </w:p>
    <w:p w:rsidR="00B17DFB" w:rsidRDefault="00B17DFB" w:rsidP="00B17DFB">
      <w:pPr>
        <w:spacing w:after="0" w:line="240" w:lineRule="auto"/>
        <w:ind w:firstLine="142"/>
        <w:jc w:val="center"/>
        <w:rPr>
          <w:lang w:val="ru-RU"/>
        </w:rPr>
      </w:pPr>
    </w:p>
    <w:p w:rsidR="00B17DFB" w:rsidRDefault="00B17DFB" w:rsidP="00B17DFB">
      <w:pPr>
        <w:spacing w:after="0" w:line="240" w:lineRule="auto"/>
        <w:ind w:firstLine="142"/>
        <w:jc w:val="center"/>
        <w:rPr>
          <w:lang w:val="ru-RU"/>
        </w:rPr>
      </w:pPr>
    </w:p>
    <w:p w:rsidR="00B17DFB" w:rsidRDefault="00B17DFB" w:rsidP="00B17DFB">
      <w:pPr>
        <w:spacing w:after="0" w:line="240" w:lineRule="auto"/>
        <w:ind w:firstLine="142"/>
        <w:jc w:val="center"/>
        <w:rPr>
          <w:lang w:val="ru-RU"/>
        </w:rPr>
      </w:pPr>
    </w:p>
    <w:p w:rsidR="00B17DFB" w:rsidRDefault="00B17DFB" w:rsidP="00B17DFB">
      <w:pPr>
        <w:spacing w:after="0" w:line="240" w:lineRule="auto"/>
        <w:ind w:firstLine="142"/>
        <w:jc w:val="center"/>
        <w:rPr>
          <w:lang w:val="ru-RU"/>
        </w:rPr>
      </w:pPr>
    </w:p>
    <w:p w:rsidR="00B17DFB" w:rsidRDefault="00B17DFB" w:rsidP="00B17DFB">
      <w:pPr>
        <w:spacing w:after="0" w:line="240" w:lineRule="auto"/>
        <w:ind w:firstLine="142"/>
        <w:jc w:val="center"/>
        <w:rPr>
          <w:lang w:val="ru-RU"/>
        </w:rPr>
      </w:pPr>
    </w:p>
    <w:p w:rsidR="00B17DFB" w:rsidRDefault="00B17DFB" w:rsidP="00B17DFB">
      <w:pPr>
        <w:spacing w:after="0" w:line="240" w:lineRule="auto"/>
        <w:ind w:firstLine="142"/>
        <w:jc w:val="center"/>
        <w:rPr>
          <w:lang w:val="ru-RU"/>
        </w:rPr>
      </w:pPr>
    </w:p>
    <w:p w:rsidR="00B17DFB" w:rsidRDefault="00B17DFB" w:rsidP="00B17DFB">
      <w:pPr>
        <w:spacing w:after="0" w:line="240" w:lineRule="auto"/>
        <w:ind w:firstLine="142"/>
        <w:jc w:val="center"/>
        <w:rPr>
          <w:lang w:val="ru-RU"/>
        </w:rPr>
      </w:pPr>
    </w:p>
    <w:p w:rsidR="00B17DFB" w:rsidRDefault="00B17DFB" w:rsidP="00B17DFB">
      <w:pPr>
        <w:spacing w:after="0" w:line="240" w:lineRule="auto"/>
        <w:ind w:firstLine="142"/>
        <w:jc w:val="center"/>
        <w:rPr>
          <w:lang w:val="ru-RU"/>
        </w:rPr>
      </w:pPr>
    </w:p>
    <w:p w:rsidR="00B17DFB" w:rsidRPr="00B17DFB" w:rsidRDefault="00B17DFB" w:rsidP="00B17DFB">
      <w:pPr>
        <w:spacing w:after="0" w:line="240" w:lineRule="auto"/>
        <w:ind w:firstLine="142"/>
        <w:jc w:val="center"/>
        <w:rPr>
          <w:lang w:val="ru-RU"/>
        </w:rPr>
      </w:pPr>
    </w:p>
    <w:p w:rsidR="008C7605" w:rsidRPr="00B17DFB" w:rsidRDefault="008C7605" w:rsidP="00B17DFB">
      <w:pPr>
        <w:spacing w:after="0" w:line="240" w:lineRule="auto"/>
        <w:ind w:firstLine="142"/>
        <w:jc w:val="center"/>
        <w:rPr>
          <w:lang w:val="ru-RU"/>
        </w:rPr>
      </w:pPr>
    </w:p>
    <w:p w:rsidR="008C7605" w:rsidRPr="00B17DFB" w:rsidRDefault="008C7605" w:rsidP="00B17DFB">
      <w:pPr>
        <w:spacing w:after="0" w:line="240" w:lineRule="auto"/>
        <w:ind w:firstLine="142"/>
        <w:jc w:val="center"/>
        <w:rPr>
          <w:lang w:val="ru-RU"/>
        </w:rPr>
      </w:pPr>
    </w:p>
    <w:p w:rsidR="008C7605" w:rsidRPr="00B17DFB" w:rsidRDefault="008C7605" w:rsidP="00B17DFB">
      <w:pPr>
        <w:spacing w:after="0" w:line="240" w:lineRule="auto"/>
        <w:ind w:firstLine="142"/>
        <w:jc w:val="center"/>
        <w:rPr>
          <w:lang w:val="ru-RU"/>
        </w:rPr>
      </w:pPr>
    </w:p>
    <w:p w:rsidR="008C7605" w:rsidRPr="00B17DFB" w:rsidRDefault="008C7605" w:rsidP="00B17DFB">
      <w:pPr>
        <w:spacing w:after="0" w:line="240" w:lineRule="auto"/>
        <w:ind w:firstLine="142"/>
        <w:jc w:val="center"/>
        <w:rPr>
          <w:lang w:val="ru-RU"/>
        </w:rPr>
      </w:pPr>
    </w:p>
    <w:p w:rsidR="008C7605" w:rsidRPr="00D957C6" w:rsidRDefault="008C7605" w:rsidP="00B17DFB">
      <w:pPr>
        <w:spacing w:after="0" w:line="240" w:lineRule="auto"/>
        <w:ind w:firstLine="142"/>
        <w:jc w:val="center"/>
        <w:rPr>
          <w:lang w:val="ru-RU"/>
        </w:rPr>
      </w:pPr>
    </w:p>
    <w:p w:rsidR="008C7605" w:rsidRPr="00D957C6" w:rsidRDefault="00AB38F6" w:rsidP="00B17DFB">
      <w:pPr>
        <w:spacing w:after="0" w:line="240" w:lineRule="auto"/>
        <w:ind w:firstLine="142"/>
        <w:jc w:val="center"/>
        <w:rPr>
          <w:lang w:val="ru-RU"/>
        </w:rPr>
      </w:pPr>
      <w:bookmarkStart w:id="3" w:name="f9a345b0-6ed1-40cd-b134-a0627a792844"/>
      <w:r w:rsidRPr="00D957C6">
        <w:rPr>
          <w:rFonts w:ascii="Times New Roman" w:hAnsi="Times New Roman"/>
          <w:color w:val="000000"/>
          <w:lang w:val="ru-RU"/>
        </w:rPr>
        <w:t>Елань</w:t>
      </w:r>
      <w:bookmarkEnd w:id="3"/>
      <w:r w:rsidRPr="00D957C6">
        <w:rPr>
          <w:rFonts w:ascii="Times New Roman" w:hAnsi="Times New Roman"/>
          <w:color w:val="000000"/>
          <w:lang w:val="ru-RU"/>
        </w:rPr>
        <w:t xml:space="preserve"> </w:t>
      </w:r>
      <w:bookmarkStart w:id="4" w:name="5f054d67-7e13-4d44-b6f5-418ed22395c6"/>
      <w:r w:rsidRPr="00D957C6">
        <w:rPr>
          <w:rFonts w:ascii="Times New Roman" w:hAnsi="Times New Roman"/>
          <w:color w:val="000000"/>
          <w:lang w:val="ru-RU"/>
        </w:rPr>
        <w:t>2023</w:t>
      </w:r>
      <w:bookmarkEnd w:id="4"/>
    </w:p>
    <w:p w:rsidR="008C7605" w:rsidRPr="00B17DFB" w:rsidRDefault="008C7605" w:rsidP="00B17DFB">
      <w:pPr>
        <w:spacing w:after="0" w:line="240" w:lineRule="auto"/>
        <w:ind w:firstLine="142"/>
        <w:rPr>
          <w:lang w:val="ru-RU"/>
        </w:rPr>
      </w:pPr>
    </w:p>
    <w:p w:rsidR="008C7605" w:rsidRPr="00D957C6" w:rsidRDefault="00AB38F6" w:rsidP="00233F71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27111248"/>
      <w:bookmarkEnd w:id="0"/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33F71" w:rsidRPr="00D957C6" w:rsidRDefault="00233F71" w:rsidP="00233F71">
      <w:pPr>
        <w:spacing w:after="0" w:line="240" w:lineRule="auto"/>
        <w:ind w:firstLine="142"/>
        <w:jc w:val="center"/>
        <w:rPr>
          <w:sz w:val="24"/>
          <w:szCs w:val="24"/>
          <w:lang w:val="ru-RU"/>
        </w:rPr>
      </w:pP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разв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тия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истории, устанавливает обязательное предметное содержание, пред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сматривает распр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деление его по классам и структурирование его по разделам и темам курса.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Место истории в системе среднего общего образования определяется его познавательным и мир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воззренч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тельного, нравственного опыта. Она служит важным ресурсом самоидентификации личности в окр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жающем социуме, культурной среде от уровня семьи до уровня своей страны и мира в целом. Ист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рия дает возможность познания и понимания чел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века и общества в связи прошлого, настоящего и будущего.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Целью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школьного исторического образования является формирование и развитие личности об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чающегося, способного к самоидентификации и определению своих ценностных ориентиров на 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нове осмысления и 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тике. Данная цель предполагает формирование у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целостной картины российской и м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ровой истории, понимание места и роли современной России в мире, важности вклада каждого ее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рода, его культуры в общую историю страны и мировую историю, формирование личностной поз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ции по отношению к прошлому и настоящему Отечества.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хранение исторической памяти о трагедии мирного населения в СССР и военных преступлений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цистов в годы Великой Отеч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ственной войны 1941–1945 гг.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Задачами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изучения истории являются: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социализации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, формирование гражданской ответственности и социальной культ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ры, соответствующей условиям современного мира;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систематических знаний об истории России и всеобщей истории </w:t>
      </w:r>
      <w:r w:rsidRPr="00D957C6">
        <w:rPr>
          <w:rFonts w:ascii="Times New Roman" w:hAnsi="Times New Roman"/>
          <w:color w:val="000000"/>
          <w:sz w:val="24"/>
          <w:szCs w:val="24"/>
        </w:rPr>
        <w:t>XX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957C6">
        <w:rPr>
          <w:rFonts w:ascii="Times New Roman" w:hAnsi="Times New Roman"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дущее»;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работа с комплексами источников исторической и социальной информации, развитие учебно-проектной де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тельности;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аксиологических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шения, обоснование позиции при изучении дискуссионных проблем прошлого и современности);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развитие практики применения знаний и умений в социальной среде, общественной деятельности, межкул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турном общении.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истории, – 136, в 10–11 классах по 2 часа в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делю при 34 учебных неделях.</w:t>
      </w:r>
    </w:p>
    <w:p w:rsidR="008C7605" w:rsidRPr="00D957C6" w:rsidRDefault="008C7605" w:rsidP="00B17DFB">
      <w:pPr>
        <w:spacing w:line="240" w:lineRule="auto"/>
        <w:ind w:firstLine="142"/>
        <w:rPr>
          <w:sz w:val="24"/>
          <w:szCs w:val="24"/>
          <w:lang w:val="ru-RU"/>
        </w:rPr>
        <w:sectPr w:rsidR="008C7605" w:rsidRPr="00D957C6" w:rsidSect="00D957C6">
          <w:pgSz w:w="11906" w:h="16383"/>
          <w:pgMar w:top="426" w:right="708" w:bottom="709" w:left="709" w:header="720" w:footer="720" w:gutter="0"/>
          <w:cols w:space="720"/>
        </w:sectPr>
      </w:pPr>
    </w:p>
    <w:p w:rsidR="008C7605" w:rsidRPr="00D957C6" w:rsidRDefault="00AB38F6" w:rsidP="00233F71">
      <w:pPr>
        <w:spacing w:after="0" w:line="240" w:lineRule="auto"/>
        <w:ind w:firstLine="142"/>
        <w:jc w:val="center"/>
        <w:rPr>
          <w:sz w:val="24"/>
          <w:szCs w:val="24"/>
          <w:lang w:val="ru-RU"/>
        </w:rPr>
      </w:pPr>
      <w:bookmarkStart w:id="6" w:name="block-27111253"/>
      <w:bookmarkEnd w:id="5"/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C7605" w:rsidRPr="00D957C6" w:rsidRDefault="008C7605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1914–1945 ГОДЫ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Изменения в мире в ХХ веке. Ключевые процессы и события Новейшей истории. Объединенные Нации пр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тив нацизма и фашизма. Система международных отношений. Россия в </w:t>
      </w:r>
      <w:r w:rsidRPr="00D957C6">
        <w:rPr>
          <w:rFonts w:ascii="Times New Roman" w:hAnsi="Times New Roman"/>
          <w:color w:val="000000"/>
          <w:sz w:val="24"/>
          <w:szCs w:val="24"/>
        </w:rPr>
        <w:t>XX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веке.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Мир накануне и в годы</w:t>
      </w:r>
      <w:proofErr w:type="gramStart"/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</w:t>
      </w:r>
      <w:proofErr w:type="gramEnd"/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ервой мировой войны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Мир накануне</w:t>
      </w:r>
      <w:proofErr w:type="gramStart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</w:t>
      </w:r>
      <w:proofErr w:type="gramEnd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ервой мировой войны.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 начале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ХХ в</w:t>
      </w: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индустриального общества.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дустриальная цивилизация в начале </w:t>
      </w:r>
      <w:r w:rsidRPr="00D957C6">
        <w:rPr>
          <w:rFonts w:ascii="Times New Roman" w:hAnsi="Times New Roman"/>
          <w:color w:val="000000"/>
          <w:sz w:val="24"/>
          <w:szCs w:val="24"/>
        </w:rPr>
        <w:t>XX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«Пробуждение Азии». Технический прогресс. Измен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социальной структуры общества. Рабочее движение и социализм.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Первая мировая война. 1914–1918 гг.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за.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Компьенское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перемирие. Итоги и последствия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ервой мировой войны.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Мир в 1918–1938 гг.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Распад империй и образование новых национальных государств в Европе.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Факторы, повлиявшие на распад империй после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ервой мировой войны. Образование новых национальных государств.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ябрьская революция в Германии. Веймарская республика. Советская власть в Венгрии. </w:t>
      </w:r>
      <w:proofErr w:type="spellStart"/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Революционное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</w:rPr>
        <w:t>движение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</w:rPr>
        <w:t>образование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</w:rPr>
        <w:t>Коммунистического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</w:rPr>
        <w:t>интернационала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Образование Туре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ц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кой Республики.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Версальско-Вашингтонская система международных отношений.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Планы послевоенного устройс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ва мира. Территориальные изменения в мире и Европе по результатам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ервой мировой войны. 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рижская (Версальская) мирная конференция. Версальская система. Учреждение Лиги Наций.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палльское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соглашение и признание СССР. Вашингтонская конференция и Вашингтонское соглаш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ние 1922 года. Влияние Версальского договора и Вашингтонского соглашения на развитие междун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родных отношений.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Страны Европы и Северной Америки в 1920-е гг.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Послевоенная стабилизация. Факторы, способс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вующие изменениям в социально-экономической сфере в странах Запада. Экономический бум. Д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мократизация общ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ственной жизни, возникновение массового общества. Влияние социалистических партий и профсоюзов.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тинской Америки.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Нарастание агрессии в мире. Причины возникновения нацистской диктатуры в Германии в 1930-е гг. Уст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новление нацистской диктатуры. Нацистский режим в Германии.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Подготовка Германии к войне. Победа Народного фронта и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франкистский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мятеж в Испании. Рев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люция в Испании. Поражение Испанской Республики. Причины и значение гражданской войны в Испании.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Страны Азии, Африки и Латинской Америки в 1918–1930 гг.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Экспансия колониализма. Цели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ционально-освободительных движений в странах Востока. Агрессивная внешняя политика Японии. Нестабильность в Китае в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межвоенный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период. Национально-освободительная борьба в Индии. 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рика. Особенности экономич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ского и политического развития Латинской Америки.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Международные отношения в 1930-е гг.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Нарастание мировой напряженности в конце 1930-х гг. Причины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торой мировой войны. Мюнхенский сговор.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Англо-франко-советские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переговоры лета 1939 года.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Развитие науки и культуры в 1914–1930-х гг.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науки и культуры на развитие общества в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межвое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ный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тература, кинематограф, музыка. Олимпийское движение.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Вторая мировая война. 1939–1945 гг.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Начало</w:t>
      </w:r>
      <w:proofErr w:type="gramStart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</w:t>
      </w:r>
      <w:proofErr w:type="gramEnd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торой мировой войны.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Причины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торой мировой войны. Нападение Германии на Польшу. Начало мировой войны в Европе. Захват Дании и Норвегии. Разгром Франции. Битва за Британию.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Агрессия Герман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ии и ее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союзников в Северной Африке и на Балканах. Борьба Китая против япо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ских агрессоров в 1939–1941 гг. Причины побед Германии и ее союзников в начальный период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рой мировой войны.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Нападение Германии на СССР. Нападение Японии на США. Формирование антигитлеровской ко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лиции. Ленд-лиз. Подписание Декларации Объединенных Наций. Положение в оккупированных странах.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Холокост. Концентрационные лагеря. Принудительная трудовая миграция и насильственные пер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селения. Коллаборационизм. Движение Сопротивления.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Коренной перелом, окончание и важнейшие итоги</w:t>
      </w:r>
      <w:proofErr w:type="gramStart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</w:t>
      </w:r>
      <w:proofErr w:type="gramEnd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торой мировой войны.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Коренной перелом в 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ренция. Падение режима Муссолини в Италии. Перелом в войне на Тихом океане.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Открытие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торого фронта. Военные операции Красной армии в 1944–1945 гг., их роль в освобо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дении стран Европы. Ялтинская конференция. Разгром Германии, ее капитуляция. Роль СССР. По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сдамская конференция. Создание ООН.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Квантунской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армии. Капитуляция Японии. Нюрнбергский трибунал, Токийский и Хабаровский пр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цессы над немецкими и японскими военными преступниками. Важнейшие итоги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торой мировой войны.</w:t>
      </w:r>
    </w:p>
    <w:p w:rsidR="008C7605" w:rsidRPr="00D957C6" w:rsidRDefault="008C7605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bookmarkStart w:id="7" w:name="_Toc143611212"/>
      <w:bookmarkEnd w:id="7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РОССИИ. 1914–1945 ГОДЫ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в 1914–1922 гг.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Россия и мир накануне</w:t>
      </w:r>
      <w:proofErr w:type="gramStart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</w:t>
      </w:r>
      <w:proofErr w:type="gramEnd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ервой мировой войны.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Введение в историю России начала ХХ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 Время 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волюционных потрясений и войн. Россия и мир накануне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ервой мировой войны. Завершение терр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динанда и начало войны. Планы сторон.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Россия в</w:t>
      </w:r>
      <w:proofErr w:type="gramStart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</w:t>
      </w:r>
      <w:proofErr w:type="gramEnd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ервой мировой войне.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Русская армия на фронтах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ервой мировой войны. Военная камп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1914 года. Военные действия 1915 года. Кампания 1916 года. Мужество и героизм российских воинов.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Власть, экономика и общество в годы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ервой мировой войны. Патриотический подъем в начале войны. Экономика России в годы войны. Политические партии. Причины нарастания революцио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ных настроений в ро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сийском обществе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Российская революция. Февраль 1917 г.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чих и солдатских депутатов и его декреты. Основные политические партии в 1917 г. Кризисы Вр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менного правительства.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Российская революция. Октябрь 1917 г.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Изменение общественных настроений. Выступление ген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лиционного правительства большевиков и левых эсеров. Русская православная церковь в условиях революции.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Первые революционные преобразования большевиков.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декреты новой власти. Учредител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ное собр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ние. Организация власти Советов. Создание новой армии и спецслужбы. Брестский мир. Конституция РСФСР 1918 года.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политика советской власти. Национализация промышленности. «Военный комм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низм» в г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роде и деревне. План ГОЭРЛО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Гражданская война.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вистских сил, их политические установки, социальный состав. Выступление левых эсеров.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События 1918–1919 гг. «Военспецы» и комиссары в Красной армии. Террор красный и белый: пр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Революция и Гражданская война на национальных окраинах.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Национальные районы России в годы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ервой мировой войны. Возникновение национальных государств на окраинах России. Строительс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 советской ф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Идеология и культура в годы Гражданской войны.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Идеология и культура в годы Гражданской во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ны. Перемены в идеологии. Политика новой власти в области образования и науки. Власть и инте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лигенция. Отнош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к Русской православной церкви.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в период революции и Гражданской войны. Изменения в общественных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строениях. Внешнее положение Советской России в конце Гражданской войны.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Наш край в 1914–1922 гг.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Советский Союз в 1920–1930-е гг.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СССР в 20-е годы.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Последствия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ервой мировой войны и Российской революции для демографии и экон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мики. Власть и церковь.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Крестьянские восстания.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Кронштадтское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восстание. Переход от «военного коммунизма» к новой экономич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ской политике.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перации. Финансовая реформа Г.Я. Сокольникова. Создание Госплана и противоречия нэпа.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Предпосылки и значение образования СССР. Образование СССР. Конституция 1924 г. Администр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тивно-территориальные реформы и национально-государственное строительство. Политика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корен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зации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Колебания политического курса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 начале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1920-х гг. Болезнь В.И. Ленина и борьба за власть. Вну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рипарти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ная борьба и ликвидация оппозиции внутри ВК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П(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б).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СССР – «Полоса признания». Отношения со странами Востока. Деятельность Коминтерна. Дипл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матические конфликты с западными странами.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ремены в повс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дневной жизни и общественных настроениях</w:t>
      </w: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«Великий перелом». Индустриализация.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альное развитие.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Коллективизация сельского хозяйства.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Цель и задачи коллективизации. Начало коллективизации. Раскул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чивание. Голод 1932–1933 гг. Становление колхозной системы. Итоги коллективизации.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СССР в 30-е годы.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Конституция 1936 года. Укрепление политического режима. Репрессивная пол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 советского общества в 1930-е гг. Формирование «нового человека». Власть и це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ковь. Культурная революция.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Советское искусство 1930-х гг. Власть и культура. Советская литература.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Советские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кинематограф, музыка, изобразительное искусство, театр.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ская зарубежная Церковь. Культура Русского Зарубежья. Повседневная жизнь эмигрантов.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СССР накануне Великой Отечественной войны. Вхождение в состав СССР Западной Украины и 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падной Белоруссии. Советско-финляндская война 1939–1940 гг. Вхождение в состав СССР Приба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тики, Бессарабии и Северной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Буковины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 Подготовка Германии к нападению на СССР. Меры сове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ского руководства по укрепл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нию обороноспособности страны. Советские планы и расчеты накануне войны. Наш край в 1920–1930-е гг.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Повторение и обобщение по разделу «Советский Союз в 1920–1930-е гг.».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Великая Отечественная война. 1941–1945 гг.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Первый период войны.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«Барбаросса». Вторжение врага. Чрезвычайные меры советского рук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дожского озера. Контрнаступл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под Москвой. Начало формирования антигитлеровской коалиции.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Фронт за линией фронта. Характер войны и цели гитлеровцев. Оккупационный режим. Партиза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ское и по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польное движение. Трагедия плена. Репатриации. Пособники оккупантов.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Коренной перелом в ходе войны.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пировки врага.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ранская конференция 1943 г. Завершение коренного перелома.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«Десять сталинских ударов» и изгнание врага с территории СССР.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Обстановка на фронтах к нач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лу 1944 года. Полное снятие блокады Ленинграда. Освобождение Правобережья Днепра. Освобо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дение Крыма. 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ражение Финляндии. Освобождение Белорусской ССР. Освобождение Прибалтики.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Львовско-Сандомирская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операция.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Наука и культура в годы войны.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Вклад в победу деятелей науки. Советский атомный проект. Ср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жающаяся культура. Литература военных лет. Разграбление культурных ценностей на оккупирова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ных территориях.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Окончание</w:t>
      </w:r>
      <w:proofErr w:type="gramStart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</w:t>
      </w:r>
      <w:proofErr w:type="gramEnd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торой мировой войны.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Освободительная миссия Красной Армии в Европе. Освобожд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ние Румынии, Болгарии и Югославии. Освобождение Польши. Освобождение Чехословакии, Вен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рии и Австрии. Помощь населению освобожденных стран. Ялтинская конференция. Последние ср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жения. Битва за Берлин. Встреча на Эльбе. Взятие Берлина и капитуляция Германии.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Окончание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ских островов. Образование ООН. Наказание главных военных преступников. Токийский и Хабаро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ский процессы. Решающая роль Красной Армии в разгроме агрессоров. Людские потери. Материал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ные потери.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1941–1945 гг.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Повторение и обобщение по теме «Великая Отечественная война 1941–1945 гг.».</w:t>
      </w:r>
    </w:p>
    <w:p w:rsidR="008C7605" w:rsidRPr="00D957C6" w:rsidRDefault="008C7605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bookmarkStart w:id="8" w:name="_Toc143611213"/>
      <w:bookmarkEnd w:id="8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bookmarkStart w:id="9" w:name="_Toc143611214"/>
      <w:bookmarkEnd w:id="9"/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1945 ГОД – НАЧАЛО ХХ</w:t>
      </w:r>
      <w:proofErr w:type="gramStart"/>
      <w:r w:rsidRPr="00D957C6"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во второй половине </w:t>
      </w:r>
      <w:r w:rsidRPr="00D957C6">
        <w:rPr>
          <w:rFonts w:ascii="Times New Roman" w:hAnsi="Times New Roman"/>
          <w:color w:val="000000"/>
          <w:sz w:val="24"/>
          <w:szCs w:val="24"/>
        </w:rPr>
        <w:t>XX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D957C6">
        <w:rPr>
          <w:rFonts w:ascii="Times New Roman" w:hAnsi="Times New Roman"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Интересы СССР, США, Великобритании и Франции в Европе и мире после войны.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США и страны Европы во второй половине </w:t>
      </w:r>
      <w:r w:rsidRPr="00D957C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957C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США и страны Западной Европы во второй половине ХХ – начале </w:t>
      </w:r>
      <w:r w:rsidRPr="00D957C6">
        <w:rPr>
          <w:rFonts w:ascii="Times New Roman" w:hAnsi="Times New Roman"/>
          <w:i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ной Европы. Раскол Германии. Советско-югославский конфликт и политические репрессии в Во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точной Европе. Причины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чала холодной войны.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ная республика Германия. Западногерманское «экономическое чудо». Франция после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торой мировой войны. Консервативная и трудовая Великобритания. Движение против рас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вой дискриминации в США. Новые теч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ния в идеологии. Социальный кризис конца 1960-х гг. и его значение.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США и страны Западной Европы в конце ХХ – начале </w:t>
      </w:r>
      <w:r w:rsidRPr="00D957C6">
        <w:rPr>
          <w:rFonts w:ascii="Times New Roman" w:hAnsi="Times New Roman"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 Информационная революция. Энерг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Создание Европе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ского союза.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Страны Центральной и Восточной Европы во второй половине ХХ – начале ХХ</w:t>
      </w:r>
      <w:r w:rsidRPr="00D957C6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«Пражская весна» 1968 года. Ввод вой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 стр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ан Варшавского договора в Чехословакию. Дв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ропа в 1990-х гг. и начале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Азии, Африки и Латинской Америки во второй половине ХХ – начале </w:t>
      </w:r>
      <w:r w:rsidRPr="00D957C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Страны Азии во второй половине ХХ – начале ХХ</w:t>
      </w:r>
      <w:r w:rsidRPr="00D957C6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Гражданская война в Китае.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Война в Корее. Национально-освободительные движения в Юго-Восточной Азии. Возобновление войны в Индок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тае. Американское вмешательство во Вьетнаме. Победа коммунистов в Индокитае. Причины и 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следствия локальных войн в Китае, Корее, Вьетнаме, Лаосе, Камбодже.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Строительство социализма в Китае. Мао Цзэдун. «Культурная революция» в Китае. Рыночные 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формы в Китае. Китай в конце 1980-х гг. Северная Корея. Режим Пол Пота в Кампучии. Реформы в социалистических странах Азии, их последствия. Япония после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торой мировой войны. Восстано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ление суверенитета Японии и проблема Курильских островов. Японское «экономическое чудо». Кр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зис японского общества. Развитие Ю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ция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Тайланда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, М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лайзии и Филиппин. Индонезия и Мьянма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Страны Ближнего и Среднего Востока во второй половине ХХ – начале ХХ</w:t>
      </w:r>
      <w:proofErr w:type="gramStart"/>
      <w:r w:rsidRPr="00D957C6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Арабские страны и возникновение государства Израиль. Антиимпериалистическое движение и Суэцкий конфликт. Ар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бо-израильские войны и мирное урегулирование на Ближнем Востоке. Модернизация в Турции.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ламская революция в Ир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Страны Тропической и Южной Африки. Освобождение от колониальной зависимости.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фликты. Пути развития стран Африки после освобождения от колониальной зависимости во второй половине ХХ века, их причины.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Страны Латинской Америки во второй половине ХХ – начале ХХ</w:t>
      </w:r>
      <w:proofErr w:type="gramStart"/>
      <w:r w:rsidRPr="00D957C6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бе. Переход Кубы к социалистическому развитию. Эрнесто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Че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Гевара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 Революции и гражданские войны в Центральной Америке. Реформы в странах Латинской Америки в 1950–1970-х гг. Преобр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следствия революционных движений на Кубе и в Централ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ной Америке.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Международные отношения во второй половине ХХ – начале ХХ</w:t>
      </w:r>
      <w:r w:rsidRPr="00D957C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Международные отношения в конце 1940-х – конце 1980-х гг.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вые рубежи»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. Кеннеди и Берлинский кризис.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Карибский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кризис. Договор о запрещении ядерных испытаний. Советско-китайский конфликт. Усиление нестабильности в мире и Договор о нераспр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странении ядерного оружия. Д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говоры ОСВ-1 и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ПРО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 Хельсинский акт. Договоры ОСВ-2 и ракетный кризис. События в Афганистане и во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вращение к политике холодной войны. Конец холодной войны.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Международные отношения в 1990-е – 2023 г.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Международные отношения в 1990-е – 2023 г. Ра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Наука и культура во второй половине ХХ – начале ХХ</w:t>
      </w:r>
      <w:r w:rsidRPr="00D957C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Наука и культура во второй половине ХХ в. – начале ХХ</w:t>
      </w:r>
      <w:r w:rsidRPr="00D957C6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Важнейшие направления развития науки во вт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рой половине ХХ – начале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Ядерная энергетика.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Освоение космоса. Развитие культуры и искусства во второй половине ХХ – начале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.: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литература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, театральное искусство, музыка, арх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тектура, изобразител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ное искусство. Олимпийское движение Глобальные проблемы современности. </w:t>
      </w:r>
    </w:p>
    <w:p w:rsidR="008C7605" w:rsidRPr="00D957C6" w:rsidRDefault="008C7605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bookmarkStart w:id="10" w:name="_Toc143611215"/>
      <w:bookmarkEnd w:id="10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ИСТОРИЯ РОССИИ. 1945 ГОД – НАЧАЛО ХХ</w:t>
      </w:r>
      <w:proofErr w:type="gramStart"/>
      <w:r w:rsidRPr="00D957C6"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СССР в 1945–1991 гг.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СССР в послевоенные годы.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Послевоенные годы. Влияние Победы. Потери и демографические пр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блемы. Социальная адаптация фронтовиков. Репатриация. Борьба с беспризорностью и преступн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стью. Восстановл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в послевоенные годы. Сталин и его окружение. Союзный центр и наци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нальные 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гионы: проблемы взаимоотношений. Послевоенные репрессии.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Идеология, наука, культура и спорт в послевоенные годы. Соперничество в высших эшелонах вл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сти. Ус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ление идеологического контроля над обществом. Основные тенденции развития советской литературы и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кусства. Развитие советской науки. Советский спорт.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Место и роль СССР в послевоенном мире. Укрепление геополитических позиций СССР. Послев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енные договоры с побежденными противниками. Начало холодной войны, ее причины и особенн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сти. Раскол Европы и оформление биполярного мира. СССР и страны Азии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СССР в 1953–1964 гг.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Смерть Сталина и настроения в обществе. Борьба за власть в советском рук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водстве. Н.С. Хрущев. ХХ съезд КПСС и идеологическая кампания по разоблачению культа личн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сти Сталина. Реаб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экономического и социального развития СССР в 1953–1964 гг. Экономич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тие.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Развитие науки и техники в 1953–1964 гг. Научно-техническая революция в СССР. Развитие ко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пьютерной техники. Организация науки. Фундаментальная наука и производство. Развитие гуман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тарных наук. Открытие новых месторождений. Освоение Арктики и Антарктики. Самолетостроение и ракетостроение. Освоение ко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моса.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 в 1953–1964 гг. Условия развития советской культуры. Первые признаки насту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ления оттепели в культурной сфере. Власть и интеллигенция. Развитие образования. Власть и церковь. Заро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дение новых форм общественной жизни. Развитие советского спорта.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Перемены в повседневной жизни в 1953–1964 гг. Революция благосостояния. Демография. Измен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ние усл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тания. Товары первой необх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димости. Книги, журналы, газеты. Туризм. Изменение общественных настроений и ожиданий.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Новый курс советской внешней политики: от конфронтации к диалогу. СССР и страны Запада. Го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ка воор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жений. СССР и мировая социалистическая система. Распад колониальной системы. СССР и страны третьего мира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СССР в 1964–1985 гг.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Политическое развитие СССР в 1964–1985 гг. Итоги и значение «великого десятил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тия» Н.С. Хрущева. Политический курс Л.И. Брежнева. Конституция СССР 1977 г.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Особенности социально-экономического развития СССР в 1964–1985 гг. Новые ориентиры агра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ной политики: реформа 1965 г. и ее результаты.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Косыгинская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реформа промышленности. Рост соц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ально-экономических проблем.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Национальная политика и национальные движения. Новая историческая общность. Изменение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ционального состава населения СССР. Развитие республик в рамках единого государства. Наци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нальные движения. Эв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люция национальной политики.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Внешняя политика СССР в 1964–1985 гг. Новые вызовы внешнего мира. Отношения СССР со стр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нами Запада. Совещание по безопасности и сотрудничеству в Европе (СБСЕ). СССР и развивающи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ся страны. Ввод советских войск в Афганистан. СССР и страны социализма.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СССР и мир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 начале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1980-х гг. Нарастание кризисных явлений в СССР. Ю.В. Андропов и начало формир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вания идеологии перемен. М.С. Горбачев и его окружение: курс на реформы.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СССР в 1985–1991 гг.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Социально-экономическое развитие СССР в 1985–1991 гг. Первый этап пр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 перехода к рыночной экономике.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Перемены в духовной сфере в годы перестройки. Гласность и плюрализм. Литература. Кино и 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атр. Реаб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литация жертв политических репрессий. Новый этап в государственно-конфессиональных отношениях. 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зультаты политики гласности.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Реформа политической системы СССР и ее итоги. Начало изменения советской политической си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темы. Ко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ституционная реформа 1988–1991 гг. 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народных депутатов СССР и его значение. Становление мног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партийности. Кризи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 в КПСС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создание Коммунистической партии РСФСР.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Новое политическое мышление и перемены во внешней политике. СССР и Запад. Начало разоруж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ния. Разблокирование региональных конфликтов. Распад социалистической системы. Результаты 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литики нового мышления. Отношение к М.С. Горбачеву и его внешней политике в СССР и в мире.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фликтов. Противостояние между союзным центром и партийным руководством республик. Деклар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ция о государственном сув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ренитете РСФСР. Разработка нового союзного договора. Августовский политический кризис 1991 года. Распад СССР.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в 1992 – начале 2020-х гг.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Российская Федерация в 1990-е гг. 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Российская экономика в условиях рынка. Начало радикальных эконом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ческих преобразований.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Ваучерная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фолт 1998 года и его последс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ние политико-конституционного кризиса в условиях ухудшения экономической ситуации. Трагич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ские события осени 1993 г. в Москве. Конституция России 1993 года и ее значение. Российская мн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гопартийность и становление современного парламентаризма. Выб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ры Президента РФ в 1996 году. Результаты политического развития России в 1990-е гг. Отставка Президента России Б.Н. Ельцина.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ризм.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Внешняя политика Российской Федерации в 1990-е гг. Новое место России в мире. Взаимоотнош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ния с США и странами Запада. Агрессия НАТО в Югославии и изменение политики России в отн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шении Запада. Отношения со странами Азии, Африки и Латинской Америки. Россия на постсове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ском пространстве. Резул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таты внешней политики страны в 1990-е гг.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>Россия в ХХ</w:t>
      </w:r>
      <w:proofErr w:type="gramStart"/>
      <w:r w:rsidRPr="00D957C6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веке.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Политические вызовы и новые приоритеты внутренней политики России в нач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ле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литической системы в годы пр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зидентства В.В. Путина.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Социально-экономическое развитие России в начале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Приоритетные национальные проекты. Экон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 населения.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тельное и монументальное искусство. Развитие российской культуры в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науки. Фо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мирование суверенной системы образования. Средства массовой информации. Российский спорт. Г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сударство и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основные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религиозные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Повседневная жизнь.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Внешняя политика в начале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Россия в современном мире.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Становление нового внешнепол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Россия в 2012 – начале 2020-х гг. Укрепление обороноспособности страны. Социально-экономическое разв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 w:rsidRPr="00D957C6">
        <w:rPr>
          <w:rFonts w:ascii="Times New Roman" w:hAnsi="Times New Roman"/>
          <w:color w:val="000000"/>
          <w:sz w:val="24"/>
          <w:szCs w:val="24"/>
        </w:rPr>
        <w:t>VIII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созыва.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 начале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957C6">
        <w:rPr>
          <w:rFonts w:ascii="Times New Roman" w:hAnsi="Times New Roman"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Да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ление на Россию со стороны США. Противодействие стратегии Запада в отношении России. Фал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тивостояние с Западом. Украина – не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нацистское государство. Новые регионы. СВО и российское общество. Россия – страна героев.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Наш край в 1992–2022 гг.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Итоговое обобщение по курсу «История России. 1945 год – начало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века».</w:t>
      </w:r>
    </w:p>
    <w:p w:rsidR="008C7605" w:rsidRPr="00D957C6" w:rsidRDefault="008C7605" w:rsidP="00B17DFB">
      <w:pPr>
        <w:spacing w:line="240" w:lineRule="auto"/>
        <w:ind w:firstLine="142"/>
        <w:rPr>
          <w:sz w:val="24"/>
          <w:szCs w:val="24"/>
          <w:lang w:val="ru-RU"/>
        </w:rPr>
        <w:sectPr w:rsidR="008C7605" w:rsidRPr="00D957C6" w:rsidSect="00D957C6">
          <w:pgSz w:w="11906" w:h="16383"/>
          <w:pgMar w:top="568" w:right="708" w:bottom="567" w:left="709" w:header="720" w:footer="720" w:gutter="0"/>
          <w:cols w:space="720"/>
        </w:sectPr>
      </w:pPr>
    </w:p>
    <w:p w:rsidR="008C7605" w:rsidRPr="00D957C6" w:rsidRDefault="00AB38F6" w:rsidP="00F55C40">
      <w:pPr>
        <w:spacing w:after="0" w:line="240" w:lineRule="auto"/>
        <w:ind w:firstLine="142"/>
        <w:jc w:val="center"/>
        <w:rPr>
          <w:sz w:val="24"/>
          <w:szCs w:val="24"/>
          <w:lang w:val="ru-RU"/>
        </w:rPr>
      </w:pPr>
      <w:bookmarkStart w:id="11" w:name="block-27111252"/>
      <w:bookmarkEnd w:id="6"/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ИСТОРИИ НА УРОВНЕ СРЕ</w:t>
      </w: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Д</w:t>
      </w: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НЕГО ОБЩЕГО ОБРАЗОВАНИЯ</w:t>
      </w:r>
    </w:p>
    <w:p w:rsidR="008C7605" w:rsidRPr="00D957C6" w:rsidRDefault="008C7605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сийского общества;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осознание исторического значения конституционного развития России, своих конституционных прав и об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занностей, уважение закона и правопорядка;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тельность в интересах гражданского общества, участвовать в самоуправлении в образовательной 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ганизации;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нием;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ду, чувства ответственности перед Родиной, гордости за свою страну, свой край, свой язык и культ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ру, прошлое и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стоящее многонационального народа России;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мятникам, традициям народов России, достижениям России в науке, искусстве, спорте, технологиях, труде; идейная уб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жденность, готовность к служению и защите Отечества, ответственность за его судьбу;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личностное осмысление и принятие сущности и значения исторически сложившихся и развива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шихся д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ховно-нравственных ценностей российского народа;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способность оценивать ситу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ции нравс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венного выбора и принимать осознанные решения, ориентируясь на морально-нравственные ценности и но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мы современного российского общества; понимание значения личного вклада в построение устойчивого 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дущего;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представителям старших поколений, осознание зн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чения со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дания семьи на основе принятия ценностей семейной жизни в соответствии с традициями народов России;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родов, ощущать эмоциональное воздействие искусства;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для личности и общества наследия отечественного и мирового искусства, э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нических культурных традиций и народного творчества; эстетическое отношение к миру, совреме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ной культуре, включая эстетику быта, научного и технического творчества, спорта, труда, общес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венных отношений;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и необходимости ее сохранения (в том числе на основе примеров из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тории);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ских общ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ствах и в современную эпоху; ответственное отношение к своему здоровью и установка на здоровый образ жизни;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понимание на основе знания истории значения трудовой деятельности как источника развития 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ловека и общества; уважение к труду и результатам трудовой деятельности человека;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представление о разнообразии существовавших в прошлом и современных профессий; формиров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ние интереса к различным сферам профессиональной деятельности; готовность совершать осозна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ный выбор будущей профессии и реализовывать собственные жизненные планы;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мотивация и способность к образованию и самообразованию на протяжении всей жизни;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осмысление исторического опыта взаимодействия людей с природной средой, его позитивных и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гативных проявлений;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рактера экологических пр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блем;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и социальной среде;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историч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ской науки и общественной практики, основанного на диалоге культур, способствующего осознанию своего места в пол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культурном мире;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осмысление значения истории как знания о развитии человека и общества, о социальном и нравс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познания и оценки событий прошлого с позиций историзма, гото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ность к осуществлению учебной проектно-исследовательской деятельности в сфере истории;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9) эмоциональный интеллект: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циями людей в известных исторических ситуациях); саморегулирования, включающего самоко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троль, умение принимать ответственность за свое поведение, способность адаптироваться к эмоци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нальным изменениям и проявлять гибкость, быть открытым новому; внутренней мотивации, вкл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(способность пон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мать другого человека, оказавшегося в определенных обстоятельствах); социальных навыков (способность выстраивать конструктивные 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ношения с другими людьми, регулировать способ выражения своих суждений и эмоций с учетом 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зиций и мнений других участников общения).</w:t>
      </w:r>
    </w:p>
    <w:p w:rsidR="008C7605" w:rsidRPr="00D957C6" w:rsidRDefault="008C7605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bookmarkStart w:id="12" w:name="_Toc142487931"/>
      <w:bookmarkEnd w:id="12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истории на уровне среднего общего образования у обучающегося будут сформиров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проблему, вопрос, требующий решения;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закономерные черты и противоречия в рассматриваемых явлениях;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учетом анализа имеющихся ресурсов;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познавательную задачу; намечать путь ее решения и осуществлять подбор историческ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го мат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риала, объекта;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объекта в соответствии с принципом историзма, основными процедурами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торическ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познания;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характерные признаки исторических явлений;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причинно-следственные связи событий прошлого и настоящего;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сравнивать события, ситуации, определяя основания для сравнения, выявляя общие черты и разл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чия;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обосновывать выводы;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соотносить полученный результат с имеющимся историческим знанием;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новизну и обоснованность полученного результата;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объяснять сферу применения и значение проведенного учебного исследования в современном 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щественном контексте.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анализ учебной и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риям);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современных информационных и коммуникационных технологий с собл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дением правовых и этических норм, требований информационной безопасности;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учетом назначения информации целевой аудитории, 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бирая 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тимальную форму представления и визуализации.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общения и конструктивного взаимодействия, в том числе межкультурного, в 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разов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тельной организации и социальном окружении;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вести диалог, уметь смягчать конфликтные ситуации.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владеть приемами самоорганизации своей учебной и общественной работы: выявлять проблему, 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дачи, тр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бующие решения; составлять план действий, определять способ решения, последовательно реализовывать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меченный план действий и другие;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владеть приемами самоконтроля: осуществлять самоконтроль, рефлексию и самооценку получе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ных резул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татов; вносить коррективы в свою работу с учетом установленных ошибок, возникших трудностей;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принятие себя и других: осознавать свои достижения и слабые стороны в учении, общении, сотру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осознавать на основе исторических примеров значение совместной деятельности людей как эффе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тивного средства достижения поставленных целей;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свое участие в общей работе и координировать свои действия с другими членами к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манды;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творчество и инициативу в индивидуальной и командной работе;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оценивать полученные результаты и свой вклад в общую работу.</w:t>
      </w:r>
    </w:p>
    <w:p w:rsidR="008C7605" w:rsidRPr="00D957C6" w:rsidRDefault="008C7605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bookmarkStart w:id="13" w:name="_Toc142487932"/>
      <w:bookmarkEnd w:id="13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1) понимание значимости России в мировых политических и социально-экономических процессах ХХ –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чала </w:t>
      </w:r>
      <w:r w:rsidRPr="00D957C6">
        <w:rPr>
          <w:rFonts w:ascii="Times New Roman" w:hAnsi="Times New Roman"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са;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нейших событий ХХ – начала </w:t>
      </w:r>
      <w:r w:rsidRPr="00D957C6">
        <w:rPr>
          <w:rFonts w:ascii="Times New Roman" w:hAnsi="Times New Roman"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особенности развития культ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ры народов СССР (России);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2) знание имен героев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ервой мировой, Гражданской, Великой Отечественной войн, исторических личн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стей, внесших значительный вклад в социально-экономическое, политическое и культурное развитие России в ХХ – начале </w:t>
      </w:r>
      <w:r w:rsidRPr="00D957C6">
        <w:rPr>
          <w:rFonts w:ascii="Times New Roman" w:hAnsi="Times New Roman"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3) умение составлять описание (реконструкцию) в устной и письменной форме исторических соб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тий, явл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ний, процессов истории родного края, истории России и всемирной истории ХХ – начала </w:t>
      </w:r>
      <w:r w:rsidRPr="00D957C6">
        <w:rPr>
          <w:rFonts w:ascii="Times New Roman" w:hAnsi="Times New Roman"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их участн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ла, в том числе используя источники разных типов;</w:t>
      </w:r>
      <w:proofErr w:type="gramEnd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4) умение выявлять существенные черты исторических событий, явлений, процессов; систематиз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ровать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торическую информацию в соответствии с заданными критериями; сравнивать изученные исторические соб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тия, явления, процессы;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историч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ских соб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тий, явлений, процессов; характеризовать их итоги; соотносить события истории родного края и истории России в ХХ – начале </w:t>
      </w:r>
      <w:r w:rsidRPr="00D957C6">
        <w:rPr>
          <w:rFonts w:ascii="Times New Roman" w:hAnsi="Times New Roman"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современников исторических событий ист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рии России и человечества в целом в ХХ – начале </w:t>
      </w:r>
      <w:r w:rsidRPr="00D957C6">
        <w:rPr>
          <w:rFonts w:ascii="Times New Roman" w:hAnsi="Times New Roman"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6) умение критически анализировать для решения познавательной задачи аутентичные историч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ские исто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ники разных типов (письменные, вещественные, аудиовизуальные) по истории России и зарубежных стран ХХ – начала </w:t>
      </w:r>
      <w:r w:rsidRPr="00D957C6">
        <w:rPr>
          <w:rFonts w:ascii="Times New Roman" w:hAnsi="Times New Roman"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оценивать их полноту и достоверность, соотносить с истор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ческим периодом; выявлять 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щее и различия; привлекать контекстную информацию при работе с историческими источниками;</w:t>
      </w:r>
      <w:proofErr w:type="gramEnd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7) умение осуществлять с соблюдением правил информационной безопасности поиск исторической инфо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мации по истории России и зарубежных стран ХХ – начала </w:t>
      </w:r>
      <w:r w:rsidRPr="00D957C6">
        <w:rPr>
          <w:rFonts w:ascii="Times New Roman" w:hAnsi="Times New Roman"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ноту и достоверность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формации с точки зрения ее соответствия исторической действительности;</w:t>
      </w:r>
      <w:proofErr w:type="gramEnd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8) умение анализировать текстовые, визуальные источники исторической информации, в том числе истор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ческие карты/схемы, по истории России и зарубежных стран ХХ – начала </w:t>
      </w:r>
      <w:r w:rsidRPr="00D957C6">
        <w:rPr>
          <w:rFonts w:ascii="Times New Roman" w:hAnsi="Times New Roman"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осуществления проектной деятельн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сти в форме разработки и представления учебных проектов по новейшей истории, в том числе на 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гиональном материале (с использованием ресурсов библиотек, музеев и других);</w:t>
      </w:r>
      <w:proofErr w:type="gramEnd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ния между народами, людьми разных культур; проявление уважения к историческому наследию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родов России;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11) знание ключевых событий, основных дат и этапов истории России и мира в ХХ – начале </w:t>
      </w:r>
      <w:r w:rsidRPr="00D957C6">
        <w:rPr>
          <w:rFonts w:ascii="Times New Roman" w:hAnsi="Times New Roman"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выдающихся деятелей отечественной и всемирной истории; важнейших достижений культуры, це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ностных ориент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ров.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ставляют структуру предметного результата.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полагает не только обращение к истории России и всемирной истории ХХ – начала </w:t>
      </w:r>
      <w:r w:rsidRPr="00D957C6">
        <w:rPr>
          <w:rFonts w:ascii="Times New Roman" w:hAnsi="Times New Roman"/>
          <w:color w:val="000000"/>
          <w:sz w:val="24"/>
          <w:szCs w:val="24"/>
        </w:rPr>
        <w:t>XXI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но и к важнейшим событиям, явлен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ям, процессам истории нашей страны с древнейших времен до начала </w:t>
      </w:r>
      <w:r w:rsidRPr="00D957C6">
        <w:rPr>
          <w:rFonts w:ascii="Times New Roman" w:hAnsi="Times New Roman"/>
          <w:color w:val="000000"/>
          <w:sz w:val="24"/>
          <w:szCs w:val="24"/>
        </w:rPr>
        <w:t>XX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ранее ист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рических событий, явлений, процессов, деятел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ности исторических личностей России, связанных с актуальным историческим материалом урока.</w:t>
      </w:r>
    </w:p>
    <w:p w:rsidR="008C7605" w:rsidRPr="00D957C6" w:rsidRDefault="008C7605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в 10 классе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ние Российской рев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де над нацизмом, значение советских научно-технологических успехов.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Достижение указанного предметного результата непосредственно связано с усвоением обучающ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мися зн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ний важнейших событий, явлений, процессов истории России 1914–1945 гг.,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умением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верно интерпретировать исторические факты, давать им оценку, умением противостоять попыткам фал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сификации истории, отста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вать историческую правду. Данный результат достижим при комплексном использовании методов обучения и воспитания.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события истории России 1914–1945 гг., объяснять их особую знач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мость для истории нашей страны;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наиболее значительных соб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тий, явлений, процессов истории России 1914–1945 гг., их значение для истории России и человеч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ства в целом;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 России и всемирной истории 1914–1945 гг., выявлять попытки фал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сификации истории;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знания по истории России,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противостоять попыткам фальсификации историч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ских фактов, связанных с важнейшими событиями, явлениями, процессами истории России 1914–1945 гг.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Знание имен героев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называть имена наиболее выдающихся деятелей истории России 1914–1945 гг., события, процессы, в кот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рых они участвовали;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деятельность исторических личностей в рамках событий, процессов истории Ро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сии 1914–1945 гг., оценивать значение их деятельности для истории нашей станы и человечества в целом;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значение и последствия событий 1914–1945 гг., в которых участвовали выдающи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ся ист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рические личности, для истории России;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Умение составлять описание (реконструкцию) в устной и письменной форме исторических соб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тий, явл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вать собственную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дополнительные источники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формации; корректно использовать исторические понятия и термины в устной речи, при подготовке конспекта, реферата;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текстной информации, представленной в исторических источниках, учебной, художественной и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учно-популярной литературе, 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зуальных материалах и других;</w:t>
      </w:r>
      <w:proofErr w:type="gramEnd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развернутую характеристику исторических личностей с описанием и оценкой их де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тельности; характеризовать условия и образ жизни людей в России и других странах в 1914–1945 гг., анализируя измен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ния, происшедшие в течение рассматриваемого периода;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1914–1945 гг., их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значение, характеризовать обстоятельства их создания, называть авторов памятников культуры, 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ределять жанр, стиль, особенности технических и художественных приемов создания памятников культуры;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мирной истории 1914–1945 гг. в форме сложного плана, конспекта, реферата;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с использованием фактического материала свое отношение к наиболее зн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чительным событиям, достижениям и личностям истории России и зарубежных стран 1914–1945 гг.;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фактической аргументации для обоснования своей позиции; самосто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тельно отбирать факты, которые могут быть использованы для подтверждения или опровержения к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кой-либо оценки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торических событий;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женную аргументацию, выбирать наиболее аргументированную позицию.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Умение выявлять существенные черты исторических событий, явлений, процессов 1914–1945 гг.; системат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зировать историческую информацию в соответствии с заданными критериями; сравнивать изученные истор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ческие события, явления, процессы.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общей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тории 1914–1945 гг.;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исторические факты по самостоятельно определяемому признаку (хрон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логии, принадлежности к историческим процессам, типологическим основаниям и другим);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зарубежных стран 1914–1945 гг.;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сии и зарубежных стран 1914–1945 гг. по самостоятельно определенным критериям; на основе сра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нения самосто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тельно делать выводы;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изучения исторического материала устанавливать исторические аналогии.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чать) причины, предпосылки, поводы, последствия, указывать итоги, значение исторических событий, явл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ний, процессов;</w:t>
      </w:r>
      <w:proofErr w:type="gramEnd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причинно-следственные, пространственные,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рии России и зарубежных стран 1914–1945 гг.;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тий, явл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ний, процессов истории России и зарубежных стран 1914–1945 гг.;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соотносить события истории родного края, истории России и зарубежных стран 1914–1945 гг.;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человеч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ства в ц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лом 1914–1945 гг.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бежных стран 1914–1945 гг., оценивать их полноту и достоверность, соотносить с историческим 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риодом; выявлять общее и различия; привлекать контекстную информацию при работе с историч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скими источниками.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по истории России и всемирной истории 1914–1945 гг.;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информации, представленной в письменном историческом источнике, хара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терные признаки описываемых событий, явлений, процессов по истории России и зарубежных стран 1914–1945 гг.;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той/схемой);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 информацию из двух или более письменных исторических источников по ист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рии России и зарубежных стран 1914–1945 гг., делать выводы;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проводить атрибуцию вещественного исторического источника (определять утилитарное назнач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ние изучаемого предмета, материальную основу и технику создания, размер, надписи и другие; соо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носить вещественный исторический источник с периодом, к которому он относится, и другие);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пользуя контекстную инфо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мацию, описывать вещественный исторический источник;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торическими источниками); используя контекстную информацию, описывать визуальный и аудиов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зуальный исторический источник.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правила информационной безопасности при поиске исторической информ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ции;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поиск достоверных исторических источников, необходимых для из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чения 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бытий (явлений, процессов) истории России и зарубежных стран 1914–1945 гг.;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 основе знаний по истории самостоятельно подбирать достоверные визуальные источники ист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рической информации, иллюстрирующие сущностные признаки исторических событий, явлений, процессов;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поиск исторической информации, необходимой для анализа истор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ческих 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бытий, процессов, явлений истории России и зарубежных стран 1914–1945 гг.;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истории, оценивать полноту и достоверность информации с точки зрения ее соответс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вия исторической действительности.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формацию, пре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ставленную в различных источниках; формализовать историческую информацию в виде таблиц, схем, граф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нальном материале (с использованием 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сурсов библиотек, музеев и других).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информации, представленной в текстовом источнике исторической информ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ции, характерные признаки описываемых событий (явлений, процессов) истории России и зарубе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ных стран 1914–1945 гг.;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узнавать, показывать и называть на карте (схеме) объекты, обозначенные условными знаками, х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рактериз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цессы истории России и 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рубежных стран 1914–1945 гг.;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привлекать контекстную информацию при работе с исторической картой и рассказывать об истор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ческих событиях, используя историческую карту;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рической карты (схемы) в виде таблицы, схемы; делать выводы;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ально-экономических и геополитических условий существования государств, народов, делать выводы;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информацию, представленную на исторической карте/схеме по истории России и 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рубежных стран 1914–1945 гг., с информацией из аутентичных исторических источников и источн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ков исторической информации;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события, явления, процессы, которым посвящены визуальные источники исторической инфо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мации;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лений, процессов истории России и зарубежных стран 1914–1945 гг.;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историческую информацию в виде таблиц, графиков, схем, диаграмм;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умения, приобретенные в процессе изучения истории, для участия в подготовке уче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ных проектов по истории России 1914–1945 гг., в том числе на региональном материале, с использ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ванием ресурсов библиотек, музеев и других.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ния между народами, людьми разных культур; проявление уважения к историческому наследию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родов России.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Достижение данного предметного результата предполагает использование методов обучения и во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политического, социально-экономического и историко-культурного разв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тия России как многонационального государства, знакомство с культурой, традициями и обычаями народов России;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знать исторические примеры эффективного взаимодействия народов нашей страны для защиты 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шей страны;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блюдением норм совреме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ного русского языка и речевого этикета.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Умение защищать историческую правду, не допускать умаления подвига народа при защите Отеч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ства, г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товность противодействовать фальсификациям российской истории.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подвига советского народа в годы Великой Отечественной войны, значение до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тижений народов нашей страны в других важнейших событиях, процессах истории России и зар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бежных стран 1914–1945 гг., осознавать и понимать ценность сопричастности своей семьи к событ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ям, явлениям, процессам ист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рии России;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используя исторические факты, характеризовать значение достижений народов нашей страны в 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бытиях, явлениях, процессах истории России и зарубежных стран 1914–1945 гг.;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F55C40" w:rsidRPr="00D957C6" w:rsidRDefault="00F55C40" w:rsidP="00B17DFB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957C6">
        <w:rPr>
          <w:rFonts w:ascii="Times New Roman" w:hAnsi="Times New Roman"/>
          <w:b/>
          <w:color w:val="000000"/>
          <w:sz w:val="24"/>
          <w:szCs w:val="24"/>
          <w:lang w:val="ru-RU"/>
        </w:rPr>
        <w:t>в 11 классе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знание достижений страны и ее народа; умение характеризовать историческое знач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соединения Крыма с Россией, специальной военной операции на Украине и других важнейших соб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тий;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культуры народов СССР (России).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Достижение указанного предметного результата непосредственно связано с усвоением обучающ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мися знаний важнейших событий, явлений, процессов истории России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ум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нием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верно интерпретировать исторические факты, давать им оценку, умением противостоять 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пыткам фальсификации ист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события истории России (1945 г. – начало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объяснять их ос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бую знач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мость для истории нашей страны;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наиболее значительных соб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тий, явл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ний, процессов истории России (1945 г. – начало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их значение для истории России и человечества в целом;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 России и всеобщей истории (1945 г. – начало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выявлять 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пытки фал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сификации истории;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знания по истории России,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противостоять попыткам фальсификации историч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ских фактов, связанных с важнейшими событиями, явлениями, процессами истории России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Знание имен исторических личностей, внесших значительный вклад в социально-экономическое, политич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ское и культурное развитие России в период с 1945 г. по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Достижение указанного предметного результата возможно при комплексном использовании мет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дов обуч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называть имена наиболее выдающихся деятелей истории России (1945 г. – начало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события, проце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сы, в которых они участвовали;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деятельность исторических личностей в рамках событий, процессов истории Ро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сии (1945 г. – начало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оценивать значение их деятельности для истории нашей станы и чел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вечества в целом;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значение и последствия событий, в которых участвовали выдающиеся историч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ские личн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сти, для истории России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Умение составлять описание (реконструкцию) в устной и письменной форме исторических соб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тий, явл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ний, процессов истории родного края, истории России и всеобщей истории в период с 1945 г. по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фо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мулировать и обосновывать собственную точку зрения (версию, оценку) с использованием фактич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ского материала, в том числе используя источники разных типов.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привлекая учебные тексты и (или) дополнительные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 с использов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нием контекстной информации, представленной в исторических источниках, учебной, художестве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ной и научно-популярной литературе, визуальных материалах и другие;</w:t>
      </w:r>
      <w:proofErr w:type="gramEnd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развернутую характеристику исторических личностей с описанием и оценкой их де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тельности; характеризовать условия и образ жизни людей в России и других странах, анализируя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менения, происше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шие в течение рассматриваемого периода;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самостоятельного изучения исторической информации из истории России и всео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щей истории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 в форме сложного плана, конспекта, реферата;</w:t>
      </w:r>
      <w:proofErr w:type="gramEnd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с использованием фактического материала свое отношение к наиболее зн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чительным событиям, достижениям и личностям истории России и зарубежных стран (1945 г. –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фактической аргументации для обоснования своей позиции; самосто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тельно отб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рать факты, которые могут быть использованы для подтверждения/опровержения какой-либо оценки истор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ческих событий;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аргументы для подтверждения (опровержения) собственной или предложенной то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ки зрения по дискуссионной проблеме из истории России и всеобщей истории (1945 г. – начало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систематизировать историческую информацию в соответствии с заданными кр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териями; сравн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вать изученные исторические события, явления, процессы.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общей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тории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различать в исторической информации из курсов истории России и зарубежных стран (1945 г. –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чало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 события, явления, процессы; факты и мнения, описания и объяснения, гипотезы и те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исторические факты по самостоятельно определяемому признаку (хрон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логии, принадлежности к историческим процессам, типологическим основаниям и другим);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России и 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рубежных стран по самостоятельно определенным критериям; на основе сравнения самостоятельно делать выводы;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изучения исторического материала устанавливать исторические аналогии.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современников исторических соб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тий истории России и чел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вечества в целом.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изученного материала по истории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 определять (различать) причины, предпосылки, поводы, последствия, указывать итоги, значение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торических событий, явлений, процессов;</w:t>
      </w:r>
      <w:proofErr w:type="gramEnd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причинно-следственные, пространственные,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рии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тий, явл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ний, процессов истории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события истории родного края, истории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человеч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ства в ц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лом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бежных стран в п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риод с 1945 г. по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по истории России и всеобщей истории (1945 г. –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.), время и место его создания, события, явления, процессы, о которых идет речь, и другие, 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относить информацию письменного источника с историческим контекстом;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информации, представленной в письменном историческом источнике, хара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терные признаки описываемых событий, явлений, процессов по истории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письменный исторический источник по истории России и зарубежных стран (1945 г.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.)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точки зрения его темы, цели, позиции автора документа и участников событий, основной мысли, 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новной и дополнительной информации, достоверности содержания;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.)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учебным текстом, другими источниками исторической информации (в том числе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торической ка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той/схемой);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 информацию из двух или более письменных исторических источников по ист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рии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.),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делать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выводы;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проводить атрибуцию вещественного исторического источника (определять утилитарное назнач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ние изучаемого предмета, материальную основу и технику создания, размер, надписи и другие; соо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носить вещественный исторический источник с периодом, к которому он относится, и другие);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пользуя контекстную инфо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мацию, описывать вещественный исторический источник;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 (определять авторство, время создания, события, св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занные с истор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ческими источниками); используя контекстную информацию, описывать визуальный и аудиовизуальный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торический источник.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справо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вительности.</w:t>
      </w:r>
      <w:proofErr w:type="gramEnd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правила информационной безопасности при поиске исторической информ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ции;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поиск достоверных исторических источников, необходимых для из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чения 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бытий (явлений, процессов) истории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 основе знаний по истории самостоятельно подбирать достоверные визуальные источники ист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рической информации, иллюстрирующие сущностные признаки исторических событий, явлений, процессов;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поиск исторической информации, необходимой для анализа истор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ческих 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бытий, процессов, явлений истории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истории, оценивать полноту и достоверность информации с точки зрения ее соответс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вия исторической действительности.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сопоставлять информацию, представленную в различных источниках; формализовать ист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рическую информацию в виде таблиц, схем, графиков, диаграмм; приобретение опыта осуществл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ния проектной деятельности в форме ра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информации, представленной в текстовом источнике исторической информ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ции, характерные признаки описываемых событий (явлений, процессов) истории России и зарубе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.) и составлять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основе план, таблицу, сх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му;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узнавать, показывать и называть на карте (схеме) объекты, обозначенные условными знаками, х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рактериз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цессы истории России и 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в.);</w:t>
      </w:r>
      <w:proofErr w:type="gramEnd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привлекать контекстную информацию при работе с исторической картой и рассказывать об истор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ческих событиях, используя историческую карту;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 информацию, представленную на двух или более исторических ка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тах/схемах по истории России и зарубежных стран (1945 г. – начало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дарств, народов, делать выв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ды;</w:t>
      </w:r>
      <w:proofErr w:type="gramEnd"/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информацию, представленную на исторической карте (схеме) по истории России и з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.),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информацией аутентичных исторических источников и источников истор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ческой информации;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определять события, явления, процессы, которым посвящены визуальные источники исторической инфо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мации;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 проводить сравнение исторических 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бытий, явлений, процессов истории России и зарубежных стран;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.)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информацией из других исторических источников, делать выводы;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историческую информацию в виде таблиц, графиков, схем, диаграмм;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умения, приобретенные в процессе изучения истории, для участия в подготовке уче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ных пр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ектов по истории России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.),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Достижение данного предметного результата предполагает использование методов обучения и во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политического, социально-экономического и историко-культурного разв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тия России как многонационального государства, знакомство с культурой, традициями и обычаями народов России;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знать исторические примеры эффективного взаимодействия народов нашей страны для защиты 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шей страны;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.),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Умение защищать историческую правду, не допускать умаления подвига народа при защите Отеч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ства, г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товность давать отпор фальсификациям российской истории.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подвига советского народа в годы Великой Отечественной войны, значение до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тижений народов нашей страны в других важнейших событиях, процессах истории России и зар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бежных стран (1945 г. – начало ХХ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осознавать и понимать ценность сопричастности своей семьи к событиям, явлениям, проце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сам истории России;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используя исторические факты, характеризовать значение достижений народов нашей страны в 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бытиях, явлениях, процессах истории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8C7605" w:rsidRPr="00D957C6" w:rsidRDefault="00AB38F6" w:rsidP="00B17DFB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 России и зарубежных стран (1945 г. – начало ХХ</w:t>
      </w:r>
      <w:r w:rsidRPr="00D957C6">
        <w:rPr>
          <w:rFonts w:ascii="Times New Roman" w:hAnsi="Times New Roman"/>
          <w:color w:val="000000"/>
          <w:sz w:val="24"/>
          <w:szCs w:val="24"/>
        </w:rPr>
        <w:t>I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.), выявлять </w:t>
      </w:r>
      <w:proofErr w:type="gramStart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 xml:space="preserve"> и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торической информации попытки фальсификации истории, приводить аргументы в защиту историч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ской правды;</w:t>
      </w:r>
    </w:p>
    <w:p w:rsidR="008C7605" w:rsidRPr="00B17DFB" w:rsidRDefault="00AB38F6" w:rsidP="00B17DFB">
      <w:pPr>
        <w:spacing w:after="0" w:line="240" w:lineRule="auto"/>
        <w:ind w:firstLine="142"/>
        <w:jc w:val="both"/>
        <w:rPr>
          <w:lang w:val="ru-RU"/>
        </w:rPr>
      </w:pPr>
      <w:r w:rsidRPr="00D957C6">
        <w:rPr>
          <w:rFonts w:ascii="Times New Roman" w:hAnsi="Times New Roman"/>
          <w:color w:val="000000"/>
          <w:sz w:val="24"/>
          <w:szCs w:val="24"/>
          <w:lang w:val="ru-RU"/>
        </w:rPr>
        <w:t>активно участвовать в дискуссиях, не допуская умаления подвига народа при защите Отечества</w:t>
      </w:r>
      <w:r w:rsidRPr="00B17DFB">
        <w:rPr>
          <w:rFonts w:ascii="Times New Roman" w:hAnsi="Times New Roman"/>
          <w:color w:val="000000"/>
          <w:lang w:val="ru-RU"/>
        </w:rPr>
        <w:t>.</w:t>
      </w:r>
    </w:p>
    <w:p w:rsidR="008C7605" w:rsidRPr="00B17DFB" w:rsidRDefault="008C7605" w:rsidP="00B17DFB">
      <w:pPr>
        <w:spacing w:line="240" w:lineRule="auto"/>
        <w:ind w:firstLine="142"/>
        <w:rPr>
          <w:lang w:val="ru-RU"/>
        </w:rPr>
        <w:sectPr w:rsidR="008C7605" w:rsidRPr="00B17DFB" w:rsidSect="003257F8">
          <w:pgSz w:w="11906" w:h="16383"/>
          <w:pgMar w:top="426" w:right="708" w:bottom="567" w:left="709" w:header="720" w:footer="720" w:gutter="0"/>
          <w:cols w:space="720"/>
        </w:sectPr>
      </w:pPr>
    </w:p>
    <w:p w:rsidR="008C7605" w:rsidRPr="00B17DFB" w:rsidRDefault="00AB38F6" w:rsidP="00F55C40">
      <w:pPr>
        <w:spacing w:after="0" w:line="240" w:lineRule="auto"/>
        <w:ind w:firstLine="142"/>
        <w:jc w:val="center"/>
      </w:pPr>
      <w:bookmarkStart w:id="14" w:name="block-27111247"/>
      <w:bookmarkEnd w:id="11"/>
      <w:r w:rsidRPr="00B17DFB">
        <w:rPr>
          <w:rFonts w:ascii="Times New Roman" w:hAnsi="Times New Roman"/>
          <w:b/>
          <w:color w:val="000000"/>
        </w:rPr>
        <w:lastRenderedPageBreak/>
        <w:t>ТЕМАТИЧЕСКОЕ ПЛАНИРОВАНИЕ</w:t>
      </w:r>
    </w:p>
    <w:p w:rsidR="008C7605" w:rsidRPr="00B17DFB" w:rsidRDefault="00AB38F6" w:rsidP="00B17DFB">
      <w:pPr>
        <w:spacing w:after="0" w:line="240" w:lineRule="auto"/>
        <w:ind w:firstLine="142"/>
      </w:pPr>
      <w:r w:rsidRPr="00B17DFB">
        <w:rPr>
          <w:rFonts w:ascii="Times New Roman" w:hAnsi="Times New Roman"/>
          <w:b/>
          <w:color w:val="000000"/>
        </w:rPr>
        <w:t xml:space="preserve"> 10 КЛАСС </w:t>
      </w:r>
    </w:p>
    <w:tbl>
      <w:tblPr>
        <w:tblW w:w="0" w:type="auto"/>
        <w:jc w:val="center"/>
        <w:tblCellSpacing w:w="20" w:type="nil"/>
        <w:tblInd w:w="-18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6156"/>
        <w:gridCol w:w="1529"/>
        <w:gridCol w:w="1694"/>
        <w:gridCol w:w="1781"/>
        <w:gridCol w:w="2633"/>
      </w:tblGrid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6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605" w:rsidRPr="00D957C6" w:rsidRDefault="00AB38F6" w:rsidP="00BD729C">
            <w:pPr>
              <w:spacing w:after="0" w:line="240" w:lineRule="auto"/>
              <w:jc w:val="center"/>
              <w:rPr>
                <w:lang w:val="ru-RU"/>
              </w:rPr>
            </w:pPr>
            <w:r w:rsidRPr="00D957C6">
              <w:rPr>
                <w:rFonts w:ascii="Times New Roman" w:hAnsi="Times New Roman"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4126C4" w:rsidRDefault="00AB38F6" w:rsidP="00335115">
            <w:pPr>
              <w:spacing w:after="0" w:line="240" w:lineRule="auto"/>
              <w:jc w:val="center"/>
            </w:pPr>
            <w:proofErr w:type="spellStart"/>
            <w:r w:rsidRPr="004126C4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4126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126C4">
              <w:rPr>
                <w:rFonts w:ascii="Times New Roman" w:hAnsi="Times New Roman"/>
                <w:color w:val="000000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605" w:rsidRPr="004126C4" w:rsidRDefault="00AB38F6" w:rsidP="00335115">
            <w:pPr>
              <w:spacing w:after="0" w:line="240" w:lineRule="auto"/>
              <w:jc w:val="center"/>
            </w:pPr>
            <w:proofErr w:type="spellStart"/>
            <w:r w:rsidRPr="004126C4"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 w:rsidRPr="004126C4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4126C4">
              <w:rPr>
                <w:rFonts w:ascii="Times New Roman" w:hAnsi="Times New Roman"/>
                <w:color w:val="000000"/>
              </w:rPr>
              <w:t>цифровые</w:t>
            </w:r>
            <w:proofErr w:type="spellEnd"/>
            <w:r w:rsidRPr="004126C4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4126C4">
              <w:rPr>
                <w:rFonts w:ascii="Times New Roman" w:hAnsi="Times New Roman"/>
                <w:color w:val="000000"/>
              </w:rPr>
              <w:t>образовательные</w:t>
            </w:r>
            <w:proofErr w:type="spellEnd"/>
            <w:r w:rsidRPr="004126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126C4"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605" w:rsidRPr="003257F8" w:rsidRDefault="008C7605" w:rsidP="00335115">
            <w:pPr>
              <w:spacing w:line="240" w:lineRule="auto"/>
              <w:jc w:val="center"/>
            </w:pPr>
          </w:p>
        </w:tc>
        <w:tc>
          <w:tcPr>
            <w:tcW w:w="6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605" w:rsidRPr="00B17DFB" w:rsidRDefault="008C7605" w:rsidP="004126C4">
            <w:pPr>
              <w:spacing w:line="240" w:lineRule="auto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4126C4" w:rsidRDefault="00AB38F6" w:rsidP="00335115">
            <w:pPr>
              <w:spacing w:after="0" w:line="240" w:lineRule="auto"/>
              <w:jc w:val="center"/>
            </w:pPr>
            <w:proofErr w:type="spellStart"/>
            <w:r w:rsidRPr="004126C4">
              <w:rPr>
                <w:rFonts w:ascii="Times New Roman" w:hAnsi="Times New Roman"/>
                <w:color w:val="000000"/>
              </w:rPr>
              <w:t>Всего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4126C4" w:rsidRDefault="00AB38F6" w:rsidP="00335115">
            <w:pPr>
              <w:spacing w:after="0" w:line="240" w:lineRule="auto"/>
              <w:jc w:val="center"/>
            </w:pPr>
            <w:proofErr w:type="spellStart"/>
            <w:r w:rsidRPr="004126C4">
              <w:rPr>
                <w:rFonts w:ascii="Times New Roman" w:hAnsi="Times New Roman"/>
                <w:color w:val="000000"/>
              </w:rPr>
              <w:t>Контрольные</w:t>
            </w:r>
            <w:proofErr w:type="spellEnd"/>
            <w:r w:rsidRPr="004126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126C4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4126C4" w:rsidRDefault="00AB38F6" w:rsidP="00335115">
            <w:pPr>
              <w:spacing w:after="0" w:line="240" w:lineRule="auto"/>
              <w:jc w:val="center"/>
            </w:pPr>
            <w:proofErr w:type="spellStart"/>
            <w:r w:rsidRPr="004126C4">
              <w:rPr>
                <w:rFonts w:ascii="Times New Roman" w:hAnsi="Times New Roman"/>
                <w:color w:val="000000"/>
              </w:rPr>
              <w:t>Практические</w:t>
            </w:r>
            <w:proofErr w:type="spellEnd"/>
            <w:r w:rsidRPr="004126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126C4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605" w:rsidRPr="00B17DFB" w:rsidRDefault="008C7605" w:rsidP="00335115">
            <w:pPr>
              <w:spacing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14607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proofErr w:type="spellStart"/>
            <w:r w:rsidRPr="003257F8">
              <w:rPr>
                <w:rFonts w:ascii="Times New Roman" w:hAnsi="Times New Roman"/>
                <w:color w:val="000000"/>
              </w:rPr>
              <w:t>Всеобщая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история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. 1914—1945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14607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proofErr w:type="spellStart"/>
            <w:r w:rsidRPr="003257F8">
              <w:rPr>
                <w:rFonts w:ascii="Times New Roman" w:hAnsi="Times New Roman"/>
                <w:color w:val="000000"/>
              </w:rPr>
              <w:t>Раздел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1.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</w:pPr>
            <w:proofErr w:type="spellStart"/>
            <w:r w:rsidRPr="00B17DFB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205"/>
          <w:tblCellSpacing w:w="20" w:type="nil"/>
          <w:jc w:val="center"/>
        </w:trPr>
        <w:tc>
          <w:tcPr>
            <w:tcW w:w="697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proofErr w:type="spellStart"/>
            <w:r w:rsidRPr="003257F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line="240" w:lineRule="auto"/>
              <w:jc w:val="center"/>
            </w:pPr>
          </w:p>
        </w:tc>
      </w:tr>
      <w:tr w:rsidR="008C7605" w:rsidRPr="00D957C6" w:rsidTr="00BD729C">
        <w:trPr>
          <w:trHeight w:val="144"/>
          <w:tblCellSpacing w:w="20" w:type="nil"/>
          <w:jc w:val="center"/>
        </w:trPr>
        <w:tc>
          <w:tcPr>
            <w:tcW w:w="14607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  <w:rPr>
                <w:lang w:val="ru-RU"/>
              </w:rPr>
            </w:pPr>
            <w:r w:rsidRPr="003257F8">
              <w:rPr>
                <w:rFonts w:ascii="Times New Roman" w:hAnsi="Times New Roman"/>
                <w:color w:val="000000"/>
                <w:lang w:val="ru-RU"/>
              </w:rPr>
              <w:t>Раздел 2. Мир накануне и годы</w:t>
            </w:r>
            <w:proofErr w:type="gramStart"/>
            <w:r w:rsidRPr="003257F8">
              <w:rPr>
                <w:rFonts w:ascii="Times New Roman" w:hAnsi="Times New Roman"/>
                <w:color w:val="000000"/>
                <w:lang w:val="ru-RU"/>
              </w:rPr>
              <w:t xml:space="preserve"> П</w:t>
            </w:r>
            <w:proofErr w:type="gramEnd"/>
            <w:r w:rsidRPr="003257F8">
              <w:rPr>
                <w:rFonts w:ascii="Times New Roman" w:hAnsi="Times New Roman"/>
                <w:color w:val="000000"/>
                <w:lang w:val="ru-RU"/>
              </w:rPr>
              <w:t>ервой мировой войны</w:t>
            </w: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Мир накануне</w:t>
            </w:r>
            <w:proofErr w:type="gramStart"/>
            <w:r w:rsidRPr="00B17DFB">
              <w:rPr>
                <w:rFonts w:ascii="Times New Roman" w:hAnsi="Times New Roman"/>
                <w:color w:val="000000"/>
                <w:lang w:val="ru-RU"/>
              </w:rPr>
              <w:t xml:space="preserve"> П</w:t>
            </w:r>
            <w:proofErr w:type="gramEnd"/>
            <w:r w:rsidRPr="00B17DFB">
              <w:rPr>
                <w:rFonts w:ascii="Times New Roman" w:hAnsi="Times New Roman"/>
                <w:color w:val="000000"/>
                <w:lang w:val="ru-RU"/>
              </w:rPr>
              <w:t>ервой мировой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</w:pPr>
            <w:proofErr w:type="spellStart"/>
            <w:r w:rsidRPr="00B17DFB">
              <w:rPr>
                <w:rFonts w:ascii="Times New Roman" w:hAnsi="Times New Roman"/>
                <w:color w:val="000000"/>
              </w:rPr>
              <w:t>Первая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мировая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война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. 1914 – 1918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697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proofErr w:type="spellStart"/>
            <w:r w:rsidRPr="003257F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14607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proofErr w:type="spellStart"/>
            <w:r w:rsidRPr="003257F8">
              <w:rPr>
                <w:rFonts w:ascii="Times New Roman" w:hAnsi="Times New Roman"/>
                <w:color w:val="000000"/>
              </w:rPr>
              <w:t>Раздел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3.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в 1918—1938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Распад империй и образование новых национальных гос</w:t>
            </w:r>
            <w:r w:rsidRPr="00B17DFB">
              <w:rPr>
                <w:rFonts w:ascii="Times New Roman" w:hAnsi="Times New Roman"/>
                <w:color w:val="000000"/>
                <w:lang w:val="ru-RU"/>
              </w:rPr>
              <w:t>у</w:t>
            </w:r>
            <w:r w:rsidRPr="00B17DFB">
              <w:rPr>
                <w:rFonts w:ascii="Times New Roman" w:hAnsi="Times New Roman"/>
                <w:color w:val="000000"/>
                <w:lang w:val="ru-RU"/>
              </w:rPr>
              <w:t>дарств в Европе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Версальско-Вашингтонская система международных отнош</w:t>
            </w:r>
            <w:r w:rsidRPr="00B17DFB">
              <w:rPr>
                <w:rFonts w:ascii="Times New Roman" w:hAnsi="Times New Roman"/>
                <w:color w:val="000000"/>
                <w:lang w:val="ru-RU"/>
              </w:rPr>
              <w:t>е</w:t>
            </w:r>
            <w:r w:rsidRPr="00B17DFB">
              <w:rPr>
                <w:rFonts w:ascii="Times New Roman" w:hAnsi="Times New Roman"/>
                <w:color w:val="000000"/>
                <w:lang w:val="ru-RU"/>
              </w:rPr>
              <w:t>ний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Международные отношения в 1930-е гг.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Развитие науки и культуры в 1914 – 1930-х гг.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697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proofErr w:type="spellStart"/>
            <w:r w:rsidRPr="003257F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line="240" w:lineRule="auto"/>
              <w:jc w:val="center"/>
            </w:pPr>
          </w:p>
        </w:tc>
      </w:tr>
      <w:tr w:rsidR="008C7605" w:rsidRPr="00D957C6" w:rsidTr="00BD729C">
        <w:trPr>
          <w:trHeight w:val="144"/>
          <w:tblCellSpacing w:w="20" w:type="nil"/>
          <w:jc w:val="center"/>
        </w:trPr>
        <w:tc>
          <w:tcPr>
            <w:tcW w:w="14607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  <w:rPr>
                <w:lang w:val="ru-RU"/>
              </w:rPr>
            </w:pPr>
            <w:r w:rsidRPr="003257F8">
              <w:rPr>
                <w:rFonts w:ascii="Times New Roman" w:hAnsi="Times New Roman"/>
                <w:color w:val="000000"/>
                <w:lang w:val="ru-RU"/>
              </w:rPr>
              <w:t>Раздел 4. Вторая мировая война. 1939 – 1945 гг.</w:t>
            </w: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</w:pPr>
            <w:proofErr w:type="spellStart"/>
            <w:r w:rsidRPr="00B17DFB">
              <w:rPr>
                <w:rFonts w:ascii="Times New Roman" w:hAnsi="Times New Roman"/>
                <w:color w:val="000000"/>
              </w:rPr>
              <w:t>Начало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Второй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мировой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войны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Коренной перелом. Окончание и важнейшие итоги</w:t>
            </w:r>
            <w:proofErr w:type="gramStart"/>
            <w:r w:rsidRPr="00B17DFB">
              <w:rPr>
                <w:rFonts w:ascii="Times New Roman" w:hAnsi="Times New Roman"/>
                <w:color w:val="000000"/>
                <w:lang w:val="ru-RU"/>
              </w:rPr>
              <w:t xml:space="preserve"> В</w:t>
            </w:r>
            <w:proofErr w:type="gramEnd"/>
            <w:r w:rsidRPr="00B17DFB">
              <w:rPr>
                <w:rFonts w:ascii="Times New Roman" w:hAnsi="Times New Roman"/>
                <w:color w:val="000000"/>
                <w:lang w:val="ru-RU"/>
              </w:rPr>
              <w:t>торой мировой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697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proofErr w:type="spellStart"/>
            <w:r w:rsidRPr="003257F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14607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  <w:lang w:val="ru-RU"/>
              </w:rPr>
              <w:t xml:space="preserve">Раздел 5. Повторение и обобщение по курсу «Всеобщая история. </w:t>
            </w:r>
            <w:r w:rsidRPr="003257F8">
              <w:rPr>
                <w:rFonts w:ascii="Times New Roman" w:hAnsi="Times New Roman"/>
                <w:color w:val="000000"/>
              </w:rPr>
              <w:t xml:space="preserve">1914 – 1945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>.»</w:t>
            </w: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курсу «Всеобщая история. </w:t>
            </w:r>
            <w:r w:rsidRPr="00B17DFB">
              <w:rPr>
                <w:rFonts w:ascii="Times New Roman" w:hAnsi="Times New Roman"/>
                <w:color w:val="000000"/>
              </w:rPr>
              <w:t xml:space="preserve">1914 – 1945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>.»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4126C4" w:rsidRDefault="004126C4" w:rsidP="0033511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697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proofErr w:type="spellStart"/>
            <w:r w:rsidRPr="003257F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14607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proofErr w:type="spellStart"/>
            <w:r w:rsidRPr="003257F8">
              <w:rPr>
                <w:rFonts w:ascii="Times New Roman" w:hAnsi="Times New Roman"/>
                <w:color w:val="000000"/>
              </w:rPr>
              <w:t>История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России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. 1914—1945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годы</w:t>
            </w:r>
            <w:proofErr w:type="spellEnd"/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14607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proofErr w:type="spellStart"/>
            <w:r w:rsidRPr="003257F8">
              <w:rPr>
                <w:rFonts w:ascii="Times New Roman" w:hAnsi="Times New Roman"/>
                <w:color w:val="000000"/>
              </w:rPr>
              <w:lastRenderedPageBreak/>
              <w:t>Раздел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1.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Россия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в 1914 – 1922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Россия и мир накануне</w:t>
            </w:r>
            <w:proofErr w:type="gramStart"/>
            <w:r w:rsidRPr="00B17DFB">
              <w:rPr>
                <w:rFonts w:ascii="Times New Roman" w:hAnsi="Times New Roman"/>
                <w:color w:val="000000"/>
                <w:lang w:val="ru-RU"/>
              </w:rPr>
              <w:t xml:space="preserve"> П</w:t>
            </w:r>
            <w:proofErr w:type="gramEnd"/>
            <w:r w:rsidRPr="00B17DFB">
              <w:rPr>
                <w:rFonts w:ascii="Times New Roman" w:hAnsi="Times New Roman"/>
                <w:color w:val="000000"/>
                <w:lang w:val="ru-RU"/>
              </w:rPr>
              <w:t>ервой мировой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Россия в</w:t>
            </w:r>
            <w:proofErr w:type="gramStart"/>
            <w:r w:rsidRPr="00B17DFB">
              <w:rPr>
                <w:rFonts w:ascii="Times New Roman" w:hAnsi="Times New Roman"/>
                <w:color w:val="000000"/>
                <w:lang w:val="ru-RU"/>
              </w:rPr>
              <w:t xml:space="preserve"> П</w:t>
            </w:r>
            <w:proofErr w:type="gramEnd"/>
            <w:r w:rsidRPr="00B17DFB">
              <w:rPr>
                <w:rFonts w:ascii="Times New Roman" w:hAnsi="Times New Roman"/>
                <w:color w:val="000000"/>
                <w:lang w:val="ru-RU"/>
              </w:rPr>
              <w:t>ервой мировой войне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</w:pPr>
            <w:proofErr w:type="spellStart"/>
            <w:r w:rsidRPr="00B17DFB">
              <w:rPr>
                <w:rFonts w:ascii="Times New Roman" w:hAnsi="Times New Roman"/>
                <w:color w:val="000000"/>
              </w:rPr>
              <w:t>Российская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революция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Февраль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1917 г.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</w:pPr>
            <w:proofErr w:type="spellStart"/>
            <w:r w:rsidRPr="00B17DFB">
              <w:rPr>
                <w:rFonts w:ascii="Times New Roman" w:hAnsi="Times New Roman"/>
                <w:color w:val="000000"/>
              </w:rPr>
              <w:t>Российская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революция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Октябрь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1917 г.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</w:pPr>
            <w:proofErr w:type="spellStart"/>
            <w:r w:rsidRPr="00B17DFB">
              <w:rPr>
                <w:rFonts w:ascii="Times New Roman" w:hAnsi="Times New Roman"/>
                <w:color w:val="000000"/>
              </w:rPr>
              <w:t>Первые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революционные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преобразования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большевиков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</w:pPr>
            <w:proofErr w:type="spellStart"/>
            <w:r w:rsidRPr="00B17DFB">
              <w:rPr>
                <w:rFonts w:ascii="Times New Roman" w:hAnsi="Times New Roman"/>
                <w:color w:val="000000"/>
              </w:rPr>
              <w:t>Гражданская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война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</w:pPr>
            <w:proofErr w:type="spellStart"/>
            <w:r w:rsidRPr="00B17DFB">
              <w:rPr>
                <w:rFonts w:ascii="Times New Roman" w:hAnsi="Times New Roman"/>
                <w:color w:val="000000"/>
              </w:rPr>
              <w:t>Наш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край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в 1914 – 1922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697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proofErr w:type="spellStart"/>
            <w:r w:rsidRPr="003257F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line="240" w:lineRule="auto"/>
              <w:jc w:val="center"/>
            </w:pPr>
          </w:p>
        </w:tc>
      </w:tr>
      <w:tr w:rsidR="008C7605" w:rsidRPr="00D957C6" w:rsidTr="00BD729C">
        <w:trPr>
          <w:trHeight w:val="144"/>
          <w:tblCellSpacing w:w="20" w:type="nil"/>
          <w:jc w:val="center"/>
        </w:trPr>
        <w:tc>
          <w:tcPr>
            <w:tcW w:w="14607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  <w:rPr>
                <w:lang w:val="ru-RU"/>
              </w:rPr>
            </w:pPr>
            <w:r w:rsidRPr="003257F8">
              <w:rPr>
                <w:rFonts w:ascii="Times New Roman" w:hAnsi="Times New Roman"/>
                <w:color w:val="000000"/>
                <w:lang w:val="ru-RU"/>
              </w:rPr>
              <w:t>Раздел 2. Советский Союз в 1920—1930-е гг.</w:t>
            </w: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</w:pPr>
            <w:r w:rsidRPr="00B17DFB">
              <w:rPr>
                <w:rFonts w:ascii="Times New Roman" w:hAnsi="Times New Roman"/>
                <w:color w:val="000000"/>
              </w:rPr>
              <w:t xml:space="preserve">СССР в 20-е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годы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</w:pPr>
            <w:r w:rsidRPr="00B17DFB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Великий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перелом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».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Индустриализация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</w:pPr>
            <w:proofErr w:type="spellStart"/>
            <w:r w:rsidRPr="00B17DFB">
              <w:rPr>
                <w:rFonts w:ascii="Times New Roman" w:hAnsi="Times New Roman"/>
                <w:color w:val="000000"/>
              </w:rPr>
              <w:t>Коллективизация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сельского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хозяйства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</w:pPr>
            <w:r w:rsidRPr="00B17DFB">
              <w:rPr>
                <w:rFonts w:ascii="Times New Roman" w:hAnsi="Times New Roman"/>
                <w:color w:val="000000"/>
              </w:rPr>
              <w:t xml:space="preserve">СССР в 30-е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годы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Наш край в 1920 – 1930-е гг.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697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proofErr w:type="spellStart"/>
            <w:r w:rsidRPr="003257F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line="240" w:lineRule="auto"/>
              <w:jc w:val="center"/>
            </w:pPr>
          </w:p>
        </w:tc>
      </w:tr>
      <w:tr w:rsidR="008C7605" w:rsidRPr="00D957C6" w:rsidTr="00BD729C">
        <w:trPr>
          <w:trHeight w:val="144"/>
          <w:tblCellSpacing w:w="20" w:type="nil"/>
          <w:jc w:val="center"/>
        </w:trPr>
        <w:tc>
          <w:tcPr>
            <w:tcW w:w="14607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  <w:rPr>
                <w:lang w:val="ru-RU"/>
              </w:rPr>
            </w:pPr>
            <w:r w:rsidRPr="003257F8">
              <w:rPr>
                <w:rFonts w:ascii="Times New Roman" w:hAnsi="Times New Roman"/>
                <w:color w:val="000000"/>
                <w:lang w:val="ru-RU"/>
              </w:rPr>
              <w:t>Раздел 3. Великая Отечественная война. 1941—1945 гг.</w:t>
            </w: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</w:pPr>
            <w:proofErr w:type="spellStart"/>
            <w:r w:rsidRPr="00B17DFB">
              <w:rPr>
                <w:rFonts w:ascii="Times New Roman" w:hAnsi="Times New Roman"/>
                <w:color w:val="000000"/>
              </w:rPr>
              <w:t>Первый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период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войны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Коренной перелом в ходе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Наука и культура в годы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</w:pPr>
            <w:proofErr w:type="spellStart"/>
            <w:r w:rsidRPr="00B17DFB">
              <w:rPr>
                <w:rFonts w:ascii="Times New Roman" w:hAnsi="Times New Roman"/>
                <w:color w:val="000000"/>
              </w:rPr>
              <w:t>Окончание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Второй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мировой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войны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</w:pPr>
            <w:proofErr w:type="spellStart"/>
            <w:r w:rsidRPr="00B17DFB">
              <w:rPr>
                <w:rFonts w:ascii="Times New Roman" w:hAnsi="Times New Roman"/>
                <w:color w:val="000000"/>
              </w:rPr>
              <w:t>Наш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край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 xml:space="preserve"> в 1941 – 1945 </w:t>
            </w:r>
            <w:proofErr w:type="spellStart"/>
            <w:r w:rsidRPr="00B17DFB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B17DF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r w:rsidRPr="003257F8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6156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4126C4">
            <w:pPr>
              <w:spacing w:after="0" w:line="240" w:lineRule="auto"/>
              <w:rPr>
                <w:lang w:val="ru-RU"/>
              </w:rPr>
            </w:pPr>
            <w:r w:rsidRPr="00B17DFB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4126C4" w:rsidRDefault="004126C4" w:rsidP="0033511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after="0"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697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</w:pPr>
            <w:proofErr w:type="spellStart"/>
            <w:r w:rsidRPr="003257F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257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57F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line="240" w:lineRule="auto"/>
              <w:jc w:val="center"/>
            </w:pPr>
          </w:p>
        </w:tc>
      </w:tr>
      <w:tr w:rsidR="008C7605" w:rsidRPr="00B17DFB" w:rsidTr="00BD729C">
        <w:trPr>
          <w:trHeight w:val="144"/>
          <w:tblCellSpacing w:w="20" w:type="nil"/>
          <w:jc w:val="center"/>
        </w:trPr>
        <w:tc>
          <w:tcPr>
            <w:tcW w:w="697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3257F8" w:rsidRDefault="00AB38F6" w:rsidP="00335115">
            <w:pPr>
              <w:spacing w:after="0" w:line="240" w:lineRule="auto"/>
              <w:jc w:val="center"/>
              <w:rPr>
                <w:lang w:val="ru-RU"/>
              </w:rPr>
            </w:pPr>
            <w:r w:rsidRPr="003257F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4126C4" w:rsidP="003351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AB38F6" w:rsidP="00335115">
            <w:pPr>
              <w:spacing w:after="0" w:line="240" w:lineRule="auto"/>
              <w:jc w:val="center"/>
            </w:pPr>
            <w:r w:rsidRPr="00B17DF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7605" w:rsidRPr="00B17DFB" w:rsidRDefault="008C7605" w:rsidP="00335115">
            <w:pPr>
              <w:spacing w:line="240" w:lineRule="auto"/>
              <w:jc w:val="center"/>
            </w:pPr>
          </w:p>
        </w:tc>
      </w:tr>
    </w:tbl>
    <w:p w:rsidR="008C7605" w:rsidRPr="00B17DFB" w:rsidRDefault="008C7605" w:rsidP="00B17DFB">
      <w:pPr>
        <w:spacing w:line="240" w:lineRule="auto"/>
        <w:ind w:firstLine="142"/>
        <w:sectPr w:rsidR="008C7605" w:rsidRPr="00B17DFB" w:rsidSect="00BD729C">
          <w:pgSz w:w="16383" w:h="11906" w:orient="landscape"/>
          <w:pgMar w:top="284" w:right="708" w:bottom="284" w:left="709" w:header="720" w:footer="720" w:gutter="0"/>
          <w:cols w:space="720"/>
        </w:sectPr>
      </w:pPr>
    </w:p>
    <w:p w:rsidR="008C7605" w:rsidRPr="00B17DFB" w:rsidRDefault="00AB38F6" w:rsidP="00B17DFB">
      <w:pPr>
        <w:spacing w:after="0" w:line="240" w:lineRule="auto"/>
        <w:ind w:firstLine="142"/>
      </w:pPr>
      <w:r w:rsidRPr="00B17DFB">
        <w:rPr>
          <w:rFonts w:ascii="Times New Roman" w:hAnsi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jc w:val="center"/>
        <w:tblCellSpacing w:w="20" w:type="nil"/>
        <w:tblInd w:w="-15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6095"/>
        <w:gridCol w:w="1559"/>
        <w:gridCol w:w="1716"/>
        <w:gridCol w:w="1843"/>
        <w:gridCol w:w="2652"/>
      </w:tblGrid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605" w:rsidRPr="00D957C6" w:rsidRDefault="00AB38F6" w:rsidP="008F6A17">
            <w:pPr>
              <w:spacing w:after="0" w:line="240" w:lineRule="auto"/>
              <w:jc w:val="center"/>
              <w:rPr>
                <w:lang w:val="ru-RU"/>
              </w:rPr>
            </w:pPr>
            <w:r w:rsidRPr="00D957C6">
              <w:rPr>
                <w:rFonts w:ascii="Times New Roman" w:hAnsi="Times New Roman"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5118" w:type="dxa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часов</w:t>
            </w:r>
            <w:proofErr w:type="spellEnd"/>
          </w:p>
        </w:tc>
        <w:tc>
          <w:tcPr>
            <w:tcW w:w="2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цифровые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образовательные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605" w:rsidRPr="008F6A17" w:rsidRDefault="008C7605" w:rsidP="008F6A17">
            <w:pPr>
              <w:spacing w:line="240" w:lineRule="auto"/>
              <w:jc w:val="center"/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605" w:rsidRPr="008F6A17" w:rsidRDefault="008C7605" w:rsidP="008F6A17">
            <w:pPr>
              <w:spacing w:line="240" w:lineRule="auto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Всего</w:t>
            </w:r>
            <w:proofErr w:type="spellEnd"/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Контрольные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Практические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</w:p>
        </w:tc>
        <w:tc>
          <w:tcPr>
            <w:tcW w:w="26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605" w:rsidRPr="008F6A17" w:rsidRDefault="008C7605" w:rsidP="008F6A17">
            <w:pPr>
              <w:spacing w:line="240" w:lineRule="auto"/>
              <w:jc w:val="center"/>
            </w:pPr>
          </w:p>
        </w:tc>
      </w:tr>
      <w:tr w:rsidR="008C7605" w:rsidRPr="00D957C6" w:rsidTr="008F6A17">
        <w:trPr>
          <w:trHeight w:val="144"/>
          <w:tblCellSpacing w:w="20" w:type="nil"/>
          <w:jc w:val="center"/>
        </w:trPr>
        <w:tc>
          <w:tcPr>
            <w:tcW w:w="14720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Всеобщая история. 1945 год — начало </w:t>
            </w:r>
            <w:r w:rsidRPr="008F6A17">
              <w:rPr>
                <w:rFonts w:ascii="Times New Roman" w:hAnsi="Times New Roman"/>
                <w:color w:val="000000"/>
              </w:rPr>
              <w:t>XXI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</w:tr>
      <w:tr w:rsidR="008C7605" w:rsidRPr="00D957C6" w:rsidTr="008F6A17">
        <w:trPr>
          <w:trHeight w:val="144"/>
          <w:tblCellSpacing w:w="20" w:type="nil"/>
          <w:jc w:val="center"/>
        </w:trPr>
        <w:tc>
          <w:tcPr>
            <w:tcW w:w="14720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Раздел 1. Введение. Мир во второй половине </w:t>
            </w:r>
            <w:r w:rsidRPr="008F6A17">
              <w:rPr>
                <w:rFonts w:ascii="Times New Roman" w:hAnsi="Times New Roman"/>
                <w:color w:val="000000"/>
              </w:rPr>
              <w:t>XX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в. – начале </w:t>
            </w:r>
            <w:r w:rsidRPr="008F6A17">
              <w:rPr>
                <w:rFonts w:ascii="Times New Roman" w:hAnsi="Times New Roman"/>
                <w:color w:val="000000"/>
              </w:rPr>
              <w:t>XXI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8F6A1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8F6A17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Введение. Мир во второй половине </w:t>
            </w:r>
            <w:r w:rsidRPr="008F6A17">
              <w:rPr>
                <w:rFonts w:ascii="Times New Roman" w:hAnsi="Times New Roman"/>
                <w:color w:val="000000"/>
              </w:rPr>
              <w:t>XX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в. – начале </w:t>
            </w:r>
            <w:r w:rsidRPr="008F6A17">
              <w:rPr>
                <w:rFonts w:ascii="Times New Roman" w:hAnsi="Times New Roman"/>
                <w:color w:val="000000"/>
              </w:rPr>
              <w:t>XXI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8F6A1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8F6A17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695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11" w:type="dxa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line="240" w:lineRule="auto"/>
              <w:jc w:val="center"/>
            </w:pPr>
          </w:p>
        </w:tc>
      </w:tr>
      <w:tr w:rsidR="008C7605" w:rsidRPr="00D957C6" w:rsidTr="008F6A17">
        <w:trPr>
          <w:trHeight w:val="144"/>
          <w:tblCellSpacing w:w="20" w:type="nil"/>
          <w:jc w:val="center"/>
        </w:trPr>
        <w:tc>
          <w:tcPr>
            <w:tcW w:w="14720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Раздел 2. США и страны Европы во второй половине </w:t>
            </w:r>
            <w:r w:rsidRPr="008F6A17">
              <w:rPr>
                <w:rFonts w:ascii="Times New Roman" w:hAnsi="Times New Roman"/>
                <w:color w:val="000000"/>
              </w:rPr>
              <w:t>XX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в. – начале </w:t>
            </w:r>
            <w:r w:rsidRPr="008F6A17">
              <w:rPr>
                <w:rFonts w:ascii="Times New Roman" w:hAnsi="Times New Roman"/>
                <w:color w:val="000000"/>
              </w:rPr>
              <w:t>XXI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8F6A1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8F6A17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США и страны Западной Европы во второй половине ХХ – начале </w:t>
            </w:r>
            <w:r w:rsidRPr="008F6A17">
              <w:rPr>
                <w:rFonts w:ascii="Times New Roman" w:hAnsi="Times New Roman"/>
                <w:color w:val="000000"/>
              </w:rPr>
              <w:t>XXI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>Страны Центральной и Восточной Европы во второй полов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>не ХХ – начале ХХ</w:t>
            </w:r>
            <w:r w:rsidRPr="008F6A17">
              <w:rPr>
                <w:rFonts w:ascii="Times New Roman" w:hAnsi="Times New Roman"/>
                <w:color w:val="000000"/>
              </w:rPr>
              <w:t>I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8F6A1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8F6A17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695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211" w:type="dxa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line="240" w:lineRule="auto"/>
              <w:jc w:val="center"/>
            </w:pPr>
          </w:p>
        </w:tc>
      </w:tr>
      <w:tr w:rsidR="008C7605" w:rsidRPr="00D957C6" w:rsidTr="008F6A17">
        <w:trPr>
          <w:trHeight w:val="144"/>
          <w:tblCellSpacing w:w="20" w:type="nil"/>
          <w:jc w:val="center"/>
        </w:trPr>
        <w:tc>
          <w:tcPr>
            <w:tcW w:w="14720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Раздел 3. Страны Азии, Африки и Латинской Америки во второй половине ХХ в. - начале </w:t>
            </w:r>
            <w:r w:rsidRPr="008F6A17">
              <w:rPr>
                <w:rFonts w:ascii="Times New Roman" w:hAnsi="Times New Roman"/>
                <w:color w:val="000000"/>
              </w:rPr>
              <w:t>XXI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8F6A1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8F6A17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>Страны Азии во второй половине ХХ в. – начале ХХ</w:t>
            </w:r>
            <w:r w:rsidRPr="008F6A17">
              <w:rPr>
                <w:rFonts w:ascii="Times New Roman" w:hAnsi="Times New Roman"/>
                <w:color w:val="000000"/>
              </w:rPr>
              <w:t>I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8F6A1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8F6A17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>Страны Ближнего и Среднего Востока во второй половине ХХ в. – начале ХХ</w:t>
            </w:r>
            <w:r w:rsidRPr="008F6A17">
              <w:rPr>
                <w:rFonts w:ascii="Times New Roman" w:hAnsi="Times New Roman"/>
                <w:color w:val="000000"/>
              </w:rPr>
              <w:t>I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8F6A1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8F6A17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Страны Тропической и Южной Африки.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Освобождение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колониальной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зависимости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>Страны Латинской Америки во второй половине ХХ – начале ХХ</w:t>
            </w:r>
            <w:r w:rsidRPr="008F6A17">
              <w:rPr>
                <w:rFonts w:ascii="Times New Roman" w:hAnsi="Times New Roman"/>
                <w:color w:val="000000"/>
              </w:rPr>
              <w:t>I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8F6A1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8F6A17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 w:rsidRPr="008F6A17">
              <w:rPr>
                <w:rFonts w:ascii="Times New Roman" w:hAnsi="Times New Roman"/>
                <w:color w:val="000000"/>
              </w:rPr>
              <w:t>XXI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8F6A1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8F6A17">
              <w:rPr>
                <w:rFonts w:ascii="Times New Roman" w:hAnsi="Times New Roman"/>
                <w:color w:val="000000"/>
                <w:lang w:val="ru-RU"/>
              </w:rPr>
              <w:t>.»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695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211" w:type="dxa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line="240" w:lineRule="auto"/>
              <w:jc w:val="center"/>
            </w:pPr>
          </w:p>
        </w:tc>
      </w:tr>
      <w:tr w:rsidR="008C7605" w:rsidRPr="00D957C6" w:rsidTr="008F6A17">
        <w:trPr>
          <w:trHeight w:val="144"/>
          <w:tblCellSpacing w:w="20" w:type="nil"/>
          <w:jc w:val="center"/>
        </w:trPr>
        <w:tc>
          <w:tcPr>
            <w:tcW w:w="14720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>Раздел 4. Международные отношения во второй половине ХХ – начале ХХ</w:t>
            </w:r>
            <w:r w:rsidRPr="008F6A17">
              <w:rPr>
                <w:rFonts w:ascii="Times New Roman" w:hAnsi="Times New Roman"/>
                <w:color w:val="000000"/>
              </w:rPr>
              <w:t>I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8F6A1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8F6A17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>Международные отношения в 1990-е – 2023 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695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11" w:type="dxa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line="240" w:lineRule="auto"/>
              <w:jc w:val="center"/>
            </w:pPr>
          </w:p>
        </w:tc>
      </w:tr>
      <w:tr w:rsidR="008C7605" w:rsidRPr="00D957C6" w:rsidTr="008F6A17">
        <w:trPr>
          <w:trHeight w:val="144"/>
          <w:tblCellSpacing w:w="20" w:type="nil"/>
          <w:jc w:val="center"/>
        </w:trPr>
        <w:tc>
          <w:tcPr>
            <w:tcW w:w="14720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>Раздел 5. Наука и культура во второй половине ХХ в. – начале ХХ</w:t>
            </w:r>
            <w:r w:rsidRPr="008F6A17">
              <w:rPr>
                <w:rFonts w:ascii="Times New Roman" w:hAnsi="Times New Roman"/>
                <w:color w:val="000000"/>
              </w:rPr>
              <w:t>I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8F6A1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8F6A17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>Наука и культура во второй половине ХХ в. – начале ХХ</w:t>
            </w:r>
            <w:r w:rsidRPr="008F6A17">
              <w:rPr>
                <w:rFonts w:ascii="Times New Roman" w:hAnsi="Times New Roman"/>
                <w:color w:val="000000"/>
              </w:rPr>
              <w:t>I</w:t>
            </w: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8F6A1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8F6A17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Глобальные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проблемы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современности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695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11" w:type="dxa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line="240" w:lineRule="auto"/>
              <w:jc w:val="center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14720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Раздел 6. Повторение и обобщение по курсу «Всеобщая история. </w:t>
            </w:r>
            <w:r w:rsidRPr="008F6A17">
              <w:rPr>
                <w:rFonts w:ascii="Times New Roman" w:hAnsi="Times New Roman"/>
                <w:color w:val="000000"/>
              </w:rPr>
              <w:t xml:space="preserve">1945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год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начало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XXI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века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курсу «Всеобщая история. </w:t>
            </w:r>
            <w:r w:rsidRPr="008F6A17">
              <w:rPr>
                <w:rFonts w:ascii="Times New Roman" w:hAnsi="Times New Roman"/>
                <w:color w:val="000000"/>
              </w:rPr>
              <w:t xml:space="preserve">1945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год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начало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XXI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века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F6A17" w:rsidP="0033511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695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11" w:type="dxa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line="240" w:lineRule="auto"/>
              <w:jc w:val="center"/>
            </w:pPr>
          </w:p>
        </w:tc>
      </w:tr>
      <w:tr w:rsidR="008C7605" w:rsidRPr="00D957C6" w:rsidTr="008F6A17">
        <w:trPr>
          <w:trHeight w:val="144"/>
          <w:tblCellSpacing w:w="20" w:type="nil"/>
          <w:jc w:val="center"/>
        </w:trPr>
        <w:tc>
          <w:tcPr>
            <w:tcW w:w="14720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>История России. 1945 год – начало ХХ</w:t>
            </w:r>
            <w:proofErr w:type="gramStart"/>
            <w:r w:rsidRPr="008F6A17">
              <w:rPr>
                <w:rFonts w:ascii="Times New Roman" w:hAnsi="Times New Roman"/>
                <w:color w:val="000000"/>
              </w:rPr>
              <w:t>I</w:t>
            </w:r>
            <w:proofErr w:type="gramEnd"/>
            <w:r w:rsidRPr="008F6A17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14720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Раздел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1.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695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11" w:type="dxa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line="240" w:lineRule="auto"/>
              <w:jc w:val="center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14720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Раздел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2. СССР в 1945 – 1991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</w:pPr>
            <w:r w:rsidRPr="008F6A17">
              <w:rPr>
                <w:rFonts w:ascii="Times New Roman" w:hAnsi="Times New Roman"/>
                <w:color w:val="000000"/>
              </w:rPr>
              <w:t xml:space="preserve">СССР в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послевоенные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годы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</w:pPr>
            <w:r w:rsidRPr="008F6A17">
              <w:rPr>
                <w:rFonts w:ascii="Times New Roman" w:hAnsi="Times New Roman"/>
                <w:color w:val="000000"/>
              </w:rPr>
              <w:t xml:space="preserve">СССР в 1953 – 1964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</w:pPr>
            <w:r w:rsidRPr="008F6A17">
              <w:rPr>
                <w:rFonts w:ascii="Times New Roman" w:hAnsi="Times New Roman"/>
                <w:color w:val="000000"/>
              </w:rPr>
              <w:t xml:space="preserve">СССР в 1964 - 1985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</w:pPr>
            <w:r w:rsidRPr="008F6A17">
              <w:rPr>
                <w:rFonts w:ascii="Times New Roman" w:hAnsi="Times New Roman"/>
                <w:color w:val="000000"/>
              </w:rPr>
              <w:t xml:space="preserve">СССР в 1985 – 1991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Наш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край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в 1945 – 1991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>Обобщение по теме «СССР в 1964 – 1991 гг.»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695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211" w:type="dxa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line="240" w:lineRule="auto"/>
              <w:jc w:val="center"/>
            </w:pPr>
          </w:p>
        </w:tc>
      </w:tr>
      <w:tr w:rsidR="008C7605" w:rsidRPr="00D957C6" w:rsidTr="008F6A17">
        <w:trPr>
          <w:trHeight w:val="144"/>
          <w:tblCellSpacing w:w="20" w:type="nil"/>
          <w:jc w:val="center"/>
        </w:trPr>
        <w:tc>
          <w:tcPr>
            <w:tcW w:w="14720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>Раздел 3. Российская Федерация в 1992 – начале 2020-х гг.</w:t>
            </w: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>Российская Федерация в 1990-е гг.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Россия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в ХХI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веке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Наш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край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в 1992 - 2022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695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211" w:type="dxa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line="240" w:lineRule="auto"/>
              <w:jc w:val="center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14720" w:type="dxa"/>
            <w:gridSpan w:val="6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Раздел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4.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F6A17" w:rsidP="0033511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after="0" w:line="240" w:lineRule="auto"/>
              <w:jc w:val="center"/>
            </w:pP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after="0" w:line="240" w:lineRule="auto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695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</w:pPr>
            <w:proofErr w:type="spellStart"/>
            <w:r w:rsidRPr="008F6A1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F6A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A1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11" w:type="dxa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335115">
            <w:pPr>
              <w:spacing w:line="240" w:lineRule="auto"/>
              <w:jc w:val="center"/>
            </w:pPr>
          </w:p>
        </w:tc>
      </w:tr>
      <w:tr w:rsidR="008C7605" w:rsidRPr="008F6A17" w:rsidTr="008F6A17">
        <w:trPr>
          <w:trHeight w:val="144"/>
          <w:tblCellSpacing w:w="20" w:type="nil"/>
          <w:jc w:val="center"/>
        </w:trPr>
        <w:tc>
          <w:tcPr>
            <w:tcW w:w="695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8F6A17">
            <w:pPr>
              <w:spacing w:after="0" w:line="240" w:lineRule="auto"/>
              <w:jc w:val="center"/>
              <w:rPr>
                <w:lang w:val="ru-RU"/>
              </w:rPr>
            </w:pPr>
            <w:r w:rsidRPr="008F6A17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F6A17" w:rsidP="0033511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AB38F6" w:rsidP="00335115">
            <w:pPr>
              <w:spacing w:after="0" w:line="240" w:lineRule="auto"/>
              <w:jc w:val="center"/>
            </w:pPr>
            <w:r w:rsidRPr="008F6A1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8C7605" w:rsidRPr="008F6A17" w:rsidRDefault="008C7605" w:rsidP="008F6A17">
            <w:pPr>
              <w:spacing w:line="240" w:lineRule="auto"/>
            </w:pPr>
          </w:p>
        </w:tc>
      </w:tr>
    </w:tbl>
    <w:p w:rsidR="008C7605" w:rsidRPr="00B17DFB" w:rsidRDefault="008C7605" w:rsidP="00B17DFB">
      <w:pPr>
        <w:spacing w:line="240" w:lineRule="auto"/>
        <w:ind w:firstLine="142"/>
        <w:sectPr w:rsidR="008C7605" w:rsidRPr="00B17DFB" w:rsidSect="00B17DFB">
          <w:pgSz w:w="16383" w:h="11906" w:orient="landscape"/>
          <w:pgMar w:top="284" w:right="708" w:bottom="709" w:left="709" w:header="720" w:footer="720" w:gutter="0"/>
          <w:cols w:space="720"/>
        </w:sectPr>
      </w:pPr>
    </w:p>
    <w:p w:rsidR="008C7605" w:rsidRPr="00B17DFB" w:rsidRDefault="00AB38F6" w:rsidP="00237097">
      <w:pPr>
        <w:spacing w:after="0" w:line="240" w:lineRule="auto"/>
        <w:ind w:firstLine="142"/>
        <w:jc w:val="center"/>
      </w:pPr>
      <w:bookmarkStart w:id="15" w:name="block-27111251"/>
      <w:bookmarkEnd w:id="14"/>
      <w:r w:rsidRPr="00B17DFB">
        <w:rPr>
          <w:rFonts w:ascii="Times New Roman" w:hAnsi="Times New Roman"/>
          <w:b/>
          <w:color w:val="000000"/>
        </w:rPr>
        <w:lastRenderedPageBreak/>
        <w:t>ПОУРОЧНОЕ ПЛАНИРОВАНИЕ</w:t>
      </w:r>
    </w:p>
    <w:p w:rsidR="003257F8" w:rsidRPr="00633C17" w:rsidRDefault="00AB38F6" w:rsidP="003257F8">
      <w:pPr>
        <w:spacing w:after="0"/>
        <w:rPr>
          <w:sz w:val="24"/>
          <w:szCs w:val="24"/>
        </w:rPr>
      </w:pPr>
      <w:r w:rsidRPr="00B17DFB">
        <w:rPr>
          <w:rFonts w:ascii="Times New Roman" w:hAnsi="Times New Roman"/>
          <w:b/>
          <w:color w:val="000000"/>
        </w:rPr>
        <w:t xml:space="preserve"> </w:t>
      </w:r>
      <w:r w:rsidR="003257F8" w:rsidRPr="00633C17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jc w:val="center"/>
        <w:tblCellSpacing w:w="20" w:type="nil"/>
        <w:tblInd w:w="-470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33"/>
        <w:gridCol w:w="6237"/>
        <w:gridCol w:w="1418"/>
        <w:gridCol w:w="1559"/>
        <w:gridCol w:w="1615"/>
        <w:gridCol w:w="1163"/>
        <w:gridCol w:w="2004"/>
      </w:tblGrid>
      <w:tr w:rsidR="003257F8" w:rsidRPr="00DA016B" w:rsidTr="00281108">
        <w:trPr>
          <w:trHeight w:val="144"/>
          <w:tblCellSpacing w:w="20" w:type="nil"/>
          <w:jc w:val="center"/>
        </w:trPr>
        <w:tc>
          <w:tcPr>
            <w:tcW w:w="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7F8" w:rsidRPr="006C1285" w:rsidRDefault="003257F8" w:rsidP="002811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128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7F8" w:rsidRPr="004E1C50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1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592" w:type="dxa"/>
            <w:gridSpan w:val="3"/>
            <w:tcMar>
              <w:top w:w="50" w:type="dxa"/>
              <w:left w:w="100" w:type="dxa"/>
            </w:tcMar>
            <w:vAlign w:val="center"/>
          </w:tcPr>
          <w:p w:rsidR="003257F8" w:rsidRPr="006C1285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285">
              <w:rPr>
                <w:rFonts w:ascii="Times New Roman" w:hAnsi="Times New Roman" w:cs="Times New Roman"/>
                <w:color w:val="000000"/>
              </w:rPr>
              <w:t>Количество</w:t>
            </w:r>
            <w:proofErr w:type="spellEnd"/>
            <w:r w:rsidRPr="006C12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285">
              <w:rPr>
                <w:rFonts w:ascii="Times New Roman" w:hAnsi="Times New Roman" w:cs="Times New Roman"/>
                <w:color w:val="000000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2811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Дата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изучения</w:t>
            </w:r>
            <w:proofErr w:type="spellEnd"/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7F8" w:rsidRPr="006C1285" w:rsidRDefault="003257F8" w:rsidP="002811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285">
              <w:rPr>
                <w:rFonts w:ascii="Times New Roman" w:hAnsi="Times New Roman" w:cs="Times New Roman"/>
                <w:color w:val="000000"/>
              </w:rPr>
              <w:t>Электронные</w:t>
            </w:r>
            <w:proofErr w:type="spellEnd"/>
            <w:r w:rsidRPr="006C12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285">
              <w:rPr>
                <w:rFonts w:ascii="Times New Roman" w:hAnsi="Times New Roman" w:cs="Times New Roman"/>
                <w:color w:val="000000"/>
              </w:rPr>
              <w:t>цифровые</w:t>
            </w:r>
            <w:proofErr w:type="spellEnd"/>
            <w:r w:rsidRPr="006C12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285">
              <w:rPr>
                <w:rFonts w:ascii="Times New Roman" w:hAnsi="Times New Roman" w:cs="Times New Roman"/>
                <w:color w:val="000000"/>
              </w:rPr>
              <w:t>образовательные</w:t>
            </w:r>
            <w:proofErr w:type="spellEnd"/>
            <w:r w:rsidRPr="006C12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285">
              <w:rPr>
                <w:rFonts w:ascii="Times New Roman" w:hAnsi="Times New Roman" w:cs="Times New Roman"/>
                <w:color w:val="000000"/>
              </w:rPr>
              <w:t>ресурсы</w:t>
            </w:r>
            <w:proofErr w:type="spellEnd"/>
          </w:p>
        </w:tc>
      </w:tr>
      <w:tr w:rsidR="003257F8" w:rsidRPr="00DA016B" w:rsidTr="00281108">
        <w:trPr>
          <w:cantSplit/>
          <w:trHeight w:val="876"/>
          <w:tblCellSpacing w:w="20" w:type="nil"/>
          <w:jc w:val="center"/>
        </w:trPr>
        <w:tc>
          <w:tcPr>
            <w:tcW w:w="73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257F8" w:rsidRPr="004E1C50" w:rsidRDefault="003257F8" w:rsidP="0086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6C1285" w:rsidRDefault="003257F8" w:rsidP="002811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285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6C1285" w:rsidRDefault="003257F8" w:rsidP="002811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285">
              <w:rPr>
                <w:rFonts w:ascii="Times New Roman" w:hAnsi="Times New Roman" w:cs="Times New Roman"/>
                <w:color w:val="000000"/>
              </w:rPr>
              <w:t>Контрольные</w:t>
            </w:r>
            <w:proofErr w:type="spellEnd"/>
            <w:r w:rsidRPr="006C12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285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6C1285" w:rsidRDefault="003257F8" w:rsidP="002811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285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spellEnd"/>
            <w:r w:rsidRPr="006C12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285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</w:p>
        </w:tc>
        <w:tc>
          <w:tcPr>
            <w:tcW w:w="116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04.09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Мир накануне</w:t>
            </w:r>
            <w:proofErr w:type="gramStart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 xml:space="preserve"> П</w:t>
            </w:r>
            <w:proofErr w:type="gramEnd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ервой мировой войны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06.09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Первая мировая война. 1914 – 1918 г</w:t>
            </w:r>
            <w:proofErr w:type="gramStart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.г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Повторительно-обобщающий урок по теме «Мир накануне и в годы</w:t>
            </w:r>
            <w:proofErr w:type="gramStart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 xml:space="preserve"> П</w:t>
            </w:r>
            <w:proofErr w:type="gramEnd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ервой Мировой во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ны»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13.09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Распад империй и образование новых национальных гос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дарств в Европе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18.09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Версальско-Вашингтонская система международных отнош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20.09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27.09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Великая депрессия. Преобразования Ф. Ру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вельта в США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04.10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Рост международной напряженности в 1930-е гг.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Гражданская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война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Испании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18.10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отношения в 1930-е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23.10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Развитие науки и культуры в 1914 – 1930-х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Развитие науки и культуры в 1914 – 1930-х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Начальный период</w:t>
            </w:r>
            <w:proofErr w:type="gramStart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торой мировой войны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Начало Великой Отечественной войны и войны на Тихом оке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Коренной перелом во</w:t>
            </w:r>
            <w:proofErr w:type="gramStart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торой мировой войне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Разгром Германии, Японии и их союзников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Повторительно-обобщающий урок по курсу «Всеобщая ист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 xml:space="preserve">рия. </w:t>
            </w:r>
            <w:r w:rsidRPr="00BE75CB">
              <w:rPr>
                <w:rFonts w:ascii="Times New Roman" w:hAnsi="Times New Roman" w:cs="Times New Roman"/>
                <w:color w:val="000000"/>
              </w:rPr>
              <w:t xml:space="preserve">1914 – 1945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>.»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29.11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 в Историю России начала ХХ </w:t>
            </w:r>
            <w:proofErr w:type="gramStart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Россия и мир накануне</w:t>
            </w:r>
            <w:proofErr w:type="gramStart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 xml:space="preserve"> П</w:t>
            </w:r>
            <w:proofErr w:type="gramEnd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ервой мировой войны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06.10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Российская армия на фронтах</w:t>
            </w:r>
            <w:proofErr w:type="gramStart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 xml:space="preserve"> П</w:t>
            </w:r>
            <w:proofErr w:type="gramEnd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ервой мировой войны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Нарастание революционных настроений. Власть, экономика и общество в годы</w:t>
            </w:r>
            <w:proofErr w:type="gramStart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 xml:space="preserve"> П</w:t>
            </w:r>
            <w:proofErr w:type="gramEnd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ервой м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ровой войны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Российская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революция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Февраль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1917 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18.12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Российская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революция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Октябрь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1917 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Первые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революционные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преобразования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большевиков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Экономическая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политика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советской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власти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Гражданская война: истоки и основные учас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ники.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10.01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фронтах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Гражданской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войны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15.01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Революция и Гражданская война на наци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нальных окраинах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17.01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Идеология и культура в годы Гражданской войны. Перемены в повседневной жизни и о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щественных настроениях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22.01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Наш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край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в 1914 – 1922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24.01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Повторительн</w:t>
            </w:r>
            <w:proofErr w:type="gramStart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gramEnd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 xml:space="preserve"> обобщающий урок по теме «Россия в 1914 – 1922 гг.»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29.01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Переход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нэпу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31.01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05.02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07.02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Политическое развитие в 1920-е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12.02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Международное положение и внешняя полит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ка СССР в 1920-е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14.02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19.02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Великий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перелом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».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Индустриализация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21.02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Коллективизация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сельского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хозяйства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26.02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Политическая система и национальная полит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ка СССР в 1930-е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28.02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04.03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06.03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50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Советское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1930-х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11.03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Повседневная жизнь населения в 1930-е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13.03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СССР и мировое сообщество в 1929 – 1939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18.03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СССР накануне Великой Отечественной во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20.03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Наш край в 1920 – 1930-е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Повторительно-обобщающий урок по разделу «Советский С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ю</w:t>
            </w:r>
            <w:proofErr w:type="gramStart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з в 1920</w:t>
            </w:r>
            <w:proofErr w:type="gramEnd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 xml:space="preserve"> – 1930-е гг.»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01.04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Начало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Великой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Отечественной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войны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03.04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Битва за Москву и блокада Ленинграда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08.04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Фронт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линией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фронта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10.04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Единство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фронта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тыла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15.04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Сталинградская битва. Начало коренного перелома в ходе во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17.04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Курская битва. Завершение коренного перел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ма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22.04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24.04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Наука и культура в годы войны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06.05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Освобождение народов Европы. Победа СССР в Великой От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чественной войне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08.05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Освобождение народов Европы. Победа СССР в Великой От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чественной войне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13.05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Война с Японией. Окончание</w:t>
            </w:r>
            <w:proofErr w:type="gramStart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торой мировой войны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15.05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Окончание</w:t>
            </w:r>
            <w:proofErr w:type="gramStart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торой мировой войны. Итоги и уроки.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20.05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Наш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край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 xml:space="preserve"> в 1941 – 1945 </w:t>
            </w:r>
            <w:proofErr w:type="spellStart"/>
            <w:r w:rsidRPr="00BE75CB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BE75C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Повторительно-обобщающий урок по теме «Великая Отечес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BE75CB">
              <w:rPr>
                <w:rFonts w:ascii="Times New Roman" w:hAnsi="Times New Roman" w:cs="Times New Roman"/>
                <w:color w:val="000000"/>
                <w:lang w:val="ru-RU"/>
              </w:rPr>
              <w:t>венная война 1941 – 1945 гг.»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5CB">
              <w:rPr>
                <w:rFonts w:ascii="Times New Roman" w:hAnsi="Times New Roman" w:cs="Times New Roman"/>
                <w:color w:val="000000"/>
              </w:rPr>
              <w:t>22.05</w:t>
            </w:r>
          </w:p>
          <w:p w:rsidR="003257F8" w:rsidRPr="00BE75C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F8" w:rsidRPr="00DA016B" w:rsidTr="003257F8">
        <w:trPr>
          <w:trHeight w:val="144"/>
          <w:tblCellSpacing w:w="20" w:type="nil"/>
          <w:jc w:val="center"/>
        </w:trPr>
        <w:tc>
          <w:tcPr>
            <w:tcW w:w="6970" w:type="dxa"/>
            <w:gridSpan w:val="2"/>
            <w:tcMar>
              <w:top w:w="50" w:type="dxa"/>
              <w:left w:w="100" w:type="dxa"/>
            </w:tcMar>
            <w:vAlign w:val="center"/>
          </w:tcPr>
          <w:p w:rsidR="003257F8" w:rsidRPr="004E1C50" w:rsidRDefault="003257F8" w:rsidP="008623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</w:t>
            </w:r>
            <w:r w:rsidRPr="004E1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E1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57F8" w:rsidRPr="00DA016B" w:rsidRDefault="003257F8" w:rsidP="00862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16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67" w:type="dxa"/>
            <w:gridSpan w:val="2"/>
            <w:tcMar>
              <w:top w:w="50" w:type="dxa"/>
              <w:left w:w="100" w:type="dxa"/>
            </w:tcMar>
            <w:vAlign w:val="center"/>
          </w:tcPr>
          <w:p w:rsidR="003257F8" w:rsidRPr="00BE75CB" w:rsidRDefault="003257F8" w:rsidP="008623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57F8" w:rsidRPr="00633C17" w:rsidRDefault="003257F8" w:rsidP="003257F8">
      <w:pPr>
        <w:rPr>
          <w:sz w:val="24"/>
          <w:szCs w:val="24"/>
        </w:rPr>
        <w:sectPr w:rsidR="003257F8" w:rsidRPr="00633C17" w:rsidSect="003257F8">
          <w:pgSz w:w="16383" w:h="11906" w:orient="landscape"/>
          <w:pgMar w:top="567" w:right="426" w:bottom="567" w:left="426" w:header="720" w:footer="720" w:gutter="0"/>
          <w:cols w:space="720"/>
          <w:docGrid w:linePitch="299"/>
        </w:sectPr>
      </w:pPr>
    </w:p>
    <w:p w:rsidR="003257F8" w:rsidRDefault="00AB38F6" w:rsidP="00B17DFB">
      <w:pPr>
        <w:spacing w:after="0" w:line="240" w:lineRule="auto"/>
        <w:ind w:firstLine="142"/>
        <w:rPr>
          <w:rFonts w:ascii="Times New Roman" w:hAnsi="Times New Roman"/>
          <w:b/>
          <w:color w:val="000000"/>
          <w:lang w:val="ru-RU"/>
        </w:rPr>
      </w:pPr>
      <w:r w:rsidRPr="00B17DFB">
        <w:rPr>
          <w:rFonts w:ascii="Times New Roman" w:hAnsi="Times New Roman"/>
          <w:b/>
          <w:color w:val="000000"/>
        </w:rPr>
        <w:lastRenderedPageBreak/>
        <w:t xml:space="preserve"> </w:t>
      </w:r>
    </w:p>
    <w:p w:rsidR="0086230E" w:rsidRDefault="0086230E" w:rsidP="00B17DFB">
      <w:pPr>
        <w:spacing w:after="0" w:line="240" w:lineRule="auto"/>
        <w:ind w:firstLine="142"/>
        <w:rPr>
          <w:rFonts w:ascii="Times New Roman" w:hAnsi="Times New Roman"/>
          <w:b/>
          <w:color w:val="000000"/>
          <w:lang w:val="ru-RU"/>
        </w:rPr>
      </w:pPr>
    </w:p>
    <w:p w:rsidR="0086230E" w:rsidRDefault="0086230E" w:rsidP="00B17DFB">
      <w:pPr>
        <w:spacing w:after="0" w:line="240" w:lineRule="auto"/>
        <w:ind w:firstLine="142"/>
        <w:rPr>
          <w:rFonts w:ascii="Times New Roman" w:hAnsi="Times New Roman"/>
          <w:b/>
          <w:color w:val="000000"/>
          <w:lang w:val="ru-RU"/>
        </w:rPr>
      </w:pPr>
    </w:p>
    <w:p w:rsidR="0086230E" w:rsidRDefault="0086230E" w:rsidP="00B17DFB">
      <w:pPr>
        <w:spacing w:after="0" w:line="240" w:lineRule="auto"/>
        <w:ind w:firstLine="142"/>
        <w:rPr>
          <w:rFonts w:ascii="Times New Roman" w:hAnsi="Times New Roman"/>
          <w:b/>
          <w:color w:val="000000"/>
          <w:lang w:val="ru-RU"/>
        </w:rPr>
      </w:pPr>
    </w:p>
    <w:p w:rsidR="0086230E" w:rsidRDefault="0086230E" w:rsidP="00B17DFB">
      <w:pPr>
        <w:spacing w:after="0" w:line="240" w:lineRule="auto"/>
        <w:ind w:firstLine="142"/>
        <w:rPr>
          <w:rFonts w:ascii="Times New Roman" w:hAnsi="Times New Roman"/>
          <w:b/>
          <w:color w:val="000000"/>
          <w:lang w:val="ru-RU"/>
        </w:rPr>
      </w:pPr>
    </w:p>
    <w:p w:rsidR="0086230E" w:rsidRPr="0086230E" w:rsidRDefault="0086230E" w:rsidP="00B17DFB">
      <w:pPr>
        <w:spacing w:after="0" w:line="240" w:lineRule="auto"/>
        <w:ind w:firstLine="142"/>
        <w:rPr>
          <w:rFonts w:ascii="Times New Roman" w:hAnsi="Times New Roman"/>
          <w:b/>
          <w:color w:val="000000"/>
          <w:lang w:val="ru-RU"/>
        </w:rPr>
      </w:pPr>
    </w:p>
    <w:p w:rsidR="008C7605" w:rsidRPr="00B17DFB" w:rsidRDefault="00AB38F6" w:rsidP="00B17DFB">
      <w:pPr>
        <w:spacing w:after="0" w:line="240" w:lineRule="auto"/>
        <w:ind w:firstLine="142"/>
      </w:pPr>
      <w:r w:rsidRPr="00B17DFB">
        <w:rPr>
          <w:rFonts w:ascii="Times New Roman" w:hAnsi="Times New Roman"/>
          <w:b/>
          <w:color w:val="000000"/>
        </w:rPr>
        <w:lastRenderedPageBreak/>
        <w:t xml:space="preserve">11 КЛАСС </w:t>
      </w:r>
    </w:p>
    <w:tbl>
      <w:tblPr>
        <w:tblW w:w="0" w:type="auto"/>
        <w:jc w:val="center"/>
        <w:tblCellSpacing w:w="20" w:type="nil"/>
        <w:tblInd w:w="-193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3"/>
        <w:gridCol w:w="6237"/>
        <w:gridCol w:w="1417"/>
        <w:gridCol w:w="1544"/>
        <w:gridCol w:w="1649"/>
        <w:gridCol w:w="1171"/>
        <w:gridCol w:w="1999"/>
      </w:tblGrid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proofErr w:type="spellStart"/>
            <w:r w:rsidRPr="009F0295">
              <w:rPr>
                <w:rFonts w:ascii="Times New Roman" w:hAnsi="Times New Roman"/>
                <w:color w:val="000000"/>
              </w:rPr>
              <w:t>Тема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урока</w:t>
            </w:r>
            <w:proofErr w:type="spellEnd"/>
          </w:p>
        </w:tc>
        <w:tc>
          <w:tcPr>
            <w:tcW w:w="4610" w:type="dxa"/>
            <w:gridSpan w:val="3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proofErr w:type="spellStart"/>
            <w:r w:rsidRPr="009F0295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proofErr w:type="spellStart"/>
            <w:r w:rsidRPr="009F0295">
              <w:rPr>
                <w:rFonts w:ascii="Times New Roman" w:hAnsi="Times New Roman"/>
                <w:color w:val="000000"/>
              </w:rPr>
              <w:t>Дата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изучения</w:t>
            </w:r>
            <w:proofErr w:type="spellEnd"/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proofErr w:type="spellStart"/>
            <w:r w:rsidRPr="009F0295"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цифровые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образовательные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605" w:rsidRPr="009F0295" w:rsidRDefault="008C7605" w:rsidP="009F0295">
            <w:pPr>
              <w:spacing w:line="240" w:lineRule="auto"/>
              <w:jc w:val="center"/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605" w:rsidRPr="009F0295" w:rsidRDefault="008C7605" w:rsidP="009F0295">
            <w:pPr>
              <w:spacing w:line="240" w:lineRule="auto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proofErr w:type="spellStart"/>
            <w:r w:rsidRPr="009F0295">
              <w:rPr>
                <w:rFonts w:ascii="Times New Roman" w:hAnsi="Times New Roman"/>
                <w:color w:val="000000"/>
              </w:rPr>
              <w:t>Всего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proofErr w:type="spellStart"/>
            <w:r w:rsidRPr="009F0295">
              <w:rPr>
                <w:rFonts w:ascii="Times New Roman" w:hAnsi="Times New Roman"/>
                <w:color w:val="000000"/>
              </w:rPr>
              <w:t>Контрольные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proofErr w:type="spellStart"/>
            <w:r w:rsidRPr="009F0295">
              <w:rPr>
                <w:rFonts w:ascii="Times New Roman" w:hAnsi="Times New Roman"/>
                <w:color w:val="000000"/>
              </w:rPr>
              <w:t>Практические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line="240" w:lineRule="auto"/>
              <w:jc w:val="center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Введение. Мир во второй половине </w:t>
            </w:r>
            <w:r w:rsidRPr="009F0295">
              <w:rPr>
                <w:rFonts w:ascii="Times New Roman" w:hAnsi="Times New Roman"/>
                <w:color w:val="000000"/>
              </w:rPr>
              <w:t>XX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в. – нач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ле </w:t>
            </w:r>
            <w:r w:rsidRPr="009F0295">
              <w:rPr>
                <w:rFonts w:ascii="Times New Roman" w:hAnsi="Times New Roman"/>
                <w:color w:val="000000"/>
              </w:rPr>
              <w:t>XXI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Начало холодной войны и формирование бип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лярной системы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США и страны Западной Европы во второй пол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вине ХХ </w:t>
            </w: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США и страны Западной Европы во второй пол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вине ХХ </w:t>
            </w: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США и страны Западной Европы в конце ХХ – начале </w:t>
            </w:r>
            <w:r w:rsidRPr="009F0295">
              <w:rPr>
                <w:rFonts w:ascii="Times New Roman" w:hAnsi="Times New Roman"/>
                <w:color w:val="000000"/>
              </w:rPr>
              <w:t>XXI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Страны Центральной и Восточной Европы во второй половине ХХ – начале ХХ</w:t>
            </w:r>
            <w:r w:rsidRPr="009F0295">
              <w:rPr>
                <w:rFonts w:ascii="Times New Roman" w:hAnsi="Times New Roman"/>
                <w:color w:val="000000"/>
              </w:rPr>
              <w:t>I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Страны Центральной и Восточной Европы во второй половине ХХ – начале ХХ</w:t>
            </w:r>
            <w:r w:rsidRPr="009F0295">
              <w:rPr>
                <w:rFonts w:ascii="Times New Roman" w:hAnsi="Times New Roman"/>
                <w:color w:val="000000"/>
              </w:rPr>
              <w:t>I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Страны Восточной Азии во второй половине ХХ в. – начале ХХ</w:t>
            </w:r>
            <w:r w:rsidRPr="009F0295">
              <w:rPr>
                <w:rFonts w:ascii="Times New Roman" w:hAnsi="Times New Roman"/>
                <w:color w:val="000000"/>
              </w:rPr>
              <w:t>I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Страны Южной и Юго-Восточной Азии во вт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рой половине ХХ в. – начале ХХ</w:t>
            </w:r>
            <w:r w:rsidRPr="009F0295">
              <w:rPr>
                <w:rFonts w:ascii="Times New Roman" w:hAnsi="Times New Roman"/>
                <w:color w:val="000000"/>
              </w:rPr>
              <w:t>I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Страны Ближнего и Среднего Востока во второй половине ХХ в. – начале ХХ</w:t>
            </w:r>
            <w:r w:rsidRPr="009F0295">
              <w:rPr>
                <w:rFonts w:ascii="Times New Roman" w:hAnsi="Times New Roman"/>
                <w:color w:val="000000"/>
              </w:rPr>
              <w:t>I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Страны Тропической и Южной Африки.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Освобождение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колониальной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зависимости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Страны Латинской Америки во второй половине ХХ – начале ХХ</w:t>
            </w:r>
            <w:r w:rsidRPr="009F0295">
              <w:rPr>
                <w:rFonts w:ascii="Times New Roman" w:hAnsi="Times New Roman"/>
                <w:color w:val="000000"/>
              </w:rPr>
              <w:t>I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разделу «Страны Азии, Африки и Латинской Америки во второй половине ХХ в. - н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чале </w:t>
            </w:r>
            <w:r w:rsidRPr="009F0295">
              <w:rPr>
                <w:rFonts w:ascii="Times New Roman" w:hAnsi="Times New Roman"/>
                <w:color w:val="000000"/>
              </w:rPr>
              <w:t>XXI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>.»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Международные отношения в 1990-е – 2023 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Международные отношения в 1990-е – 2023 г. Кризис глобал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ь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ного доминирования Запада.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Развития науки во второй половине ХХ в. – нач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ле ХХ</w:t>
            </w:r>
            <w:r w:rsidRPr="009F0295">
              <w:rPr>
                <w:rFonts w:ascii="Times New Roman" w:hAnsi="Times New Roman"/>
                <w:color w:val="000000"/>
              </w:rPr>
              <w:t>I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Развитие культуры и искусства во второй половине ХХ в. – н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lastRenderedPageBreak/>
              <w:t>чале ХХ</w:t>
            </w:r>
            <w:r w:rsidRPr="009F0295">
              <w:rPr>
                <w:rFonts w:ascii="Times New Roman" w:hAnsi="Times New Roman"/>
                <w:color w:val="000000"/>
              </w:rPr>
              <w:t>I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</w:pPr>
            <w:proofErr w:type="spellStart"/>
            <w:r w:rsidRPr="009F0295">
              <w:rPr>
                <w:rFonts w:ascii="Times New Roman" w:hAnsi="Times New Roman"/>
                <w:color w:val="000000"/>
              </w:rPr>
              <w:t>Глобальные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проблемы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современности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«Вс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е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общая история 1945 – 2022 гг.»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Введение в курс «История России. </w:t>
            </w:r>
            <w:r w:rsidRPr="009F0295">
              <w:rPr>
                <w:rFonts w:ascii="Times New Roman" w:hAnsi="Times New Roman"/>
                <w:color w:val="000000"/>
              </w:rPr>
              <w:t xml:space="preserve">1945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год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начало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ХХ</w:t>
            </w:r>
            <w:proofErr w:type="gramStart"/>
            <w:r w:rsidRPr="009F0295">
              <w:rPr>
                <w:rFonts w:ascii="Times New Roman" w:hAnsi="Times New Roman"/>
                <w:color w:val="000000"/>
              </w:rPr>
              <w:t>I</w:t>
            </w:r>
            <w:proofErr w:type="gram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века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Восстановление и развитие экономики и соц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альной сферы.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Идеология, наука, культура и спорт в послевое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н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ные годы.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Место и роль СССР в послевоенном мире. Вне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ш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няя политика СССР в 1945 – 1953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Развитие науки и техники</w:t>
            </w: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1953 – 1964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</w:pPr>
            <w:proofErr w:type="spellStart"/>
            <w:r w:rsidRPr="009F0295">
              <w:rPr>
                <w:rFonts w:ascii="Times New Roman" w:hAnsi="Times New Roman"/>
                <w:color w:val="000000"/>
              </w:rPr>
              <w:t>Культурное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пространство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в 1953 – 1964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</w:pPr>
            <w:proofErr w:type="spellStart"/>
            <w:r w:rsidRPr="009F0295">
              <w:rPr>
                <w:rFonts w:ascii="Times New Roman" w:hAnsi="Times New Roman"/>
                <w:color w:val="000000"/>
              </w:rPr>
              <w:t>Внешняя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политика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в 1953 – 1964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темам «СССР в послев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енные годы» и «СССР в 1953 – 1964 гг.»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Политическое развитие СССР в 1964 - 1985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Идеология и культура в 1964 - 1985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Внешняя политика СССР в 1964 - 1985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СССР и мир в начале 1980-х.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Предпосылки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реформ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Новое политическое мышление и перемены во внешней пол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тике.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Распад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СССР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</w:pPr>
            <w:proofErr w:type="spellStart"/>
            <w:r w:rsidRPr="009F0295">
              <w:rPr>
                <w:rFonts w:ascii="Times New Roman" w:hAnsi="Times New Roman"/>
                <w:color w:val="000000"/>
              </w:rPr>
              <w:t>Наш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край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в 1945 – 1991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Российская экономика в условиях рынка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Повседневная жизнь в 1990-е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Политические вызовы и новые приоритеты внутренней пол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тики России в начале ХХ</w:t>
            </w:r>
            <w:r w:rsidRPr="009F0295">
              <w:rPr>
                <w:rFonts w:ascii="Times New Roman" w:hAnsi="Times New Roman"/>
                <w:color w:val="000000"/>
              </w:rPr>
              <w:t>I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</w:pPr>
            <w:proofErr w:type="spellStart"/>
            <w:r w:rsidRPr="009F0295">
              <w:rPr>
                <w:rFonts w:ascii="Times New Roman" w:hAnsi="Times New Roman"/>
                <w:color w:val="000000"/>
              </w:rPr>
              <w:t>Россия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в 2008 – 2011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Социально-экономическое развитие России в начале ХХ</w:t>
            </w:r>
            <w:proofErr w:type="gramStart"/>
            <w:r w:rsidRPr="009F0295">
              <w:rPr>
                <w:rFonts w:ascii="Times New Roman" w:hAnsi="Times New Roman"/>
                <w:color w:val="000000"/>
              </w:rPr>
              <w:t>I</w:t>
            </w:r>
            <w:proofErr w:type="gramEnd"/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в. Приоритетные национальные прое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к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ты.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Внешняя политика в начале ХХ</w:t>
            </w:r>
            <w:r w:rsidRPr="009F0295">
              <w:rPr>
                <w:rFonts w:ascii="Times New Roman" w:hAnsi="Times New Roman"/>
                <w:color w:val="000000"/>
              </w:rPr>
              <w:t>I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в. Россия в с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временном мире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proofErr w:type="gramStart"/>
            <w:r w:rsidRPr="009F0295">
              <w:rPr>
                <w:rFonts w:ascii="Times New Roman" w:hAnsi="Times New Roman"/>
                <w:color w:val="000000"/>
                <w:lang w:val="ru-RU"/>
              </w:rPr>
              <w:t>Внешняя политика в начале ХХ</w:t>
            </w:r>
            <w:r w:rsidRPr="009F0295">
              <w:rPr>
                <w:rFonts w:ascii="Times New Roman" w:hAnsi="Times New Roman"/>
                <w:color w:val="000000"/>
              </w:rPr>
              <w:t>I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в. Россия в с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временном мире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Россия в 2012 – начале 2020-х гг.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</w:pPr>
            <w:proofErr w:type="spellStart"/>
            <w:r w:rsidRPr="009F0295">
              <w:rPr>
                <w:rFonts w:ascii="Times New Roman" w:hAnsi="Times New Roman"/>
                <w:color w:val="000000"/>
              </w:rPr>
              <w:t>Наш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край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в 1992 – 2022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«Российская Фед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е</w:t>
            </w:r>
            <w:r w:rsidRPr="009F0295">
              <w:rPr>
                <w:rFonts w:ascii="Times New Roman" w:hAnsi="Times New Roman"/>
                <w:color w:val="000000"/>
                <w:lang w:val="ru-RU"/>
              </w:rPr>
              <w:t>рация в 1992 – начале 2020-х гг.»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Итоговый обобщающий урок по курсу «История России. </w:t>
            </w:r>
            <w:r w:rsidRPr="009F0295">
              <w:rPr>
                <w:rFonts w:ascii="Times New Roman" w:hAnsi="Times New Roman"/>
                <w:color w:val="000000"/>
              </w:rPr>
              <w:t xml:space="preserve">1945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год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начало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 xml:space="preserve"> ХХ</w:t>
            </w:r>
            <w:proofErr w:type="gramStart"/>
            <w:r w:rsidRPr="009F0295">
              <w:rPr>
                <w:rFonts w:ascii="Times New Roman" w:hAnsi="Times New Roman"/>
                <w:color w:val="000000"/>
              </w:rPr>
              <w:t>I</w:t>
            </w:r>
            <w:proofErr w:type="gramEnd"/>
            <w:r w:rsidRPr="009F02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0295">
              <w:rPr>
                <w:rFonts w:ascii="Times New Roman" w:hAnsi="Times New Roman"/>
                <w:color w:val="000000"/>
              </w:rPr>
              <w:t>века</w:t>
            </w:r>
            <w:proofErr w:type="spellEnd"/>
            <w:r w:rsidRPr="009F029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after="0" w:line="240" w:lineRule="auto"/>
            </w:pPr>
          </w:p>
        </w:tc>
      </w:tr>
      <w:tr w:rsidR="008C7605" w:rsidRPr="00B17DFB" w:rsidTr="009F0295">
        <w:trPr>
          <w:trHeight w:val="144"/>
          <w:tblCellSpacing w:w="20" w:type="nil"/>
          <w:jc w:val="center"/>
        </w:trPr>
        <w:tc>
          <w:tcPr>
            <w:tcW w:w="6990" w:type="dxa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  <w:rPr>
                <w:lang w:val="ru-RU"/>
              </w:rPr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029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605" w:rsidRPr="009F0295" w:rsidRDefault="00AB38F6" w:rsidP="009F0295">
            <w:pPr>
              <w:spacing w:after="0" w:line="240" w:lineRule="auto"/>
              <w:jc w:val="center"/>
            </w:pPr>
            <w:r w:rsidRPr="009F02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605" w:rsidRPr="009F0295" w:rsidRDefault="008C7605" w:rsidP="009F0295">
            <w:pPr>
              <w:spacing w:line="240" w:lineRule="auto"/>
            </w:pPr>
          </w:p>
        </w:tc>
      </w:tr>
    </w:tbl>
    <w:p w:rsidR="008C7605" w:rsidRPr="00B17DFB" w:rsidRDefault="008C7605" w:rsidP="00B17DFB">
      <w:pPr>
        <w:spacing w:line="240" w:lineRule="auto"/>
        <w:ind w:firstLine="142"/>
        <w:sectPr w:rsidR="008C7605" w:rsidRPr="00B17DFB" w:rsidSect="0086230E">
          <w:type w:val="continuous"/>
          <w:pgSz w:w="16383" w:h="11906" w:orient="landscape"/>
          <w:pgMar w:top="568" w:right="708" w:bottom="709" w:left="709" w:header="720" w:footer="720" w:gutter="0"/>
          <w:cols w:space="720"/>
        </w:sectPr>
      </w:pPr>
    </w:p>
    <w:p w:rsidR="008C7605" w:rsidRPr="00AB38F6" w:rsidRDefault="00AB38F6" w:rsidP="00AB38F6">
      <w:pPr>
        <w:spacing w:after="0" w:line="240" w:lineRule="auto"/>
        <w:ind w:firstLine="142"/>
        <w:jc w:val="center"/>
        <w:rPr>
          <w:lang w:val="ru-RU"/>
        </w:rPr>
      </w:pPr>
      <w:bookmarkStart w:id="16" w:name="block-27111250"/>
      <w:bookmarkEnd w:id="15"/>
      <w:r w:rsidRPr="00AB38F6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8C7605" w:rsidRDefault="00AB38F6" w:rsidP="00AB38F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lang w:val="ru-RU"/>
        </w:rPr>
      </w:pPr>
      <w:r w:rsidRPr="00AB38F6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AB38F6" w:rsidRPr="00AB38F6" w:rsidRDefault="00AB38F6" w:rsidP="00B17DFB">
      <w:pPr>
        <w:spacing w:after="0" w:line="240" w:lineRule="auto"/>
        <w:ind w:firstLine="142"/>
        <w:rPr>
          <w:lang w:val="ru-RU"/>
        </w:rPr>
      </w:pPr>
    </w:p>
    <w:p w:rsidR="008C7605" w:rsidRPr="00B17DFB" w:rsidRDefault="00AB38F6" w:rsidP="00B17DFB">
      <w:pPr>
        <w:spacing w:after="0" w:line="240" w:lineRule="auto"/>
        <w:ind w:firstLine="142"/>
        <w:rPr>
          <w:lang w:val="ru-RU"/>
        </w:rPr>
      </w:pPr>
      <w:r w:rsidRPr="00B17DFB">
        <w:rPr>
          <w:rFonts w:ascii="Times New Roman" w:hAnsi="Times New Roman"/>
          <w:color w:val="000000"/>
          <w:lang w:val="ru-RU"/>
        </w:rPr>
        <w:t xml:space="preserve">• Всеобщая история. Новейшая история / Шубин А.В.; под общей редакцией </w:t>
      </w:r>
      <w:proofErr w:type="spellStart"/>
      <w:r w:rsidRPr="00B17DFB">
        <w:rPr>
          <w:rFonts w:ascii="Times New Roman" w:hAnsi="Times New Roman"/>
          <w:color w:val="000000"/>
          <w:lang w:val="ru-RU"/>
        </w:rPr>
        <w:t>Мединского</w:t>
      </w:r>
      <w:proofErr w:type="spellEnd"/>
      <w:r w:rsidRPr="00B17DFB">
        <w:rPr>
          <w:rFonts w:ascii="Times New Roman" w:hAnsi="Times New Roman"/>
          <w:color w:val="000000"/>
          <w:lang w:val="ru-RU"/>
        </w:rPr>
        <w:t xml:space="preserve"> В.Р., Акционерное общество «Издательство «Просвещение»</w:t>
      </w:r>
      <w:r w:rsidRPr="00B17DFB">
        <w:rPr>
          <w:lang w:val="ru-RU"/>
        </w:rPr>
        <w:br/>
      </w:r>
      <w:r w:rsidRPr="00B17DFB">
        <w:rPr>
          <w:rFonts w:ascii="Times New Roman" w:hAnsi="Times New Roman"/>
          <w:color w:val="000000"/>
          <w:lang w:val="ru-RU"/>
        </w:rPr>
        <w:t xml:space="preserve"> • История России, 1914-1945 годы: 10 класс: базовый уровень: учебник, 10 класс/ Шубин А.В., Мягков М.Ю., Никифоров Ю.А. и другие; под общей редакцией </w:t>
      </w:r>
      <w:proofErr w:type="spellStart"/>
      <w:r w:rsidRPr="00B17DFB">
        <w:rPr>
          <w:rFonts w:ascii="Times New Roman" w:hAnsi="Times New Roman"/>
          <w:color w:val="000000"/>
          <w:lang w:val="ru-RU"/>
        </w:rPr>
        <w:t>Мединского</w:t>
      </w:r>
      <w:proofErr w:type="spellEnd"/>
      <w:r w:rsidRPr="00B17DFB">
        <w:rPr>
          <w:rFonts w:ascii="Times New Roman" w:hAnsi="Times New Roman"/>
          <w:color w:val="000000"/>
          <w:lang w:val="ru-RU"/>
        </w:rPr>
        <w:t xml:space="preserve"> В.Р., Акционерное общество «Издательство «Просвещение»</w:t>
      </w:r>
      <w:r w:rsidRPr="00B17DFB">
        <w:rPr>
          <w:lang w:val="ru-RU"/>
        </w:rPr>
        <w:br/>
      </w:r>
      <w:r w:rsidRPr="00B17DFB">
        <w:rPr>
          <w:rFonts w:ascii="Times New Roman" w:hAnsi="Times New Roman"/>
          <w:color w:val="000000"/>
          <w:lang w:val="ru-RU"/>
        </w:rPr>
        <w:t xml:space="preserve"> • История России, 1946 год - начало </w:t>
      </w:r>
      <w:r w:rsidRPr="00B17DFB">
        <w:rPr>
          <w:rFonts w:ascii="Times New Roman" w:hAnsi="Times New Roman"/>
          <w:color w:val="000000"/>
        </w:rPr>
        <w:t>XXI</w:t>
      </w:r>
      <w:r w:rsidRPr="00B17DFB">
        <w:rPr>
          <w:rFonts w:ascii="Times New Roman" w:hAnsi="Times New Roman"/>
          <w:color w:val="000000"/>
          <w:lang w:val="ru-RU"/>
        </w:rPr>
        <w:t xml:space="preserve"> века: 11 класс: базовый уровень: учебник, 11 класс/ Шубин А.В., Мягков М.Ю., Никифоров Ю.А. и другие; под общей редакцией </w:t>
      </w:r>
      <w:proofErr w:type="spellStart"/>
      <w:r w:rsidRPr="00B17DFB">
        <w:rPr>
          <w:rFonts w:ascii="Times New Roman" w:hAnsi="Times New Roman"/>
          <w:color w:val="000000"/>
          <w:lang w:val="ru-RU"/>
        </w:rPr>
        <w:t>Мединского</w:t>
      </w:r>
      <w:proofErr w:type="spellEnd"/>
      <w:r w:rsidRPr="00B17DFB">
        <w:rPr>
          <w:rFonts w:ascii="Times New Roman" w:hAnsi="Times New Roman"/>
          <w:color w:val="000000"/>
          <w:lang w:val="ru-RU"/>
        </w:rPr>
        <w:t xml:space="preserve"> В.Р., Акционерное общество «Издательство «Просвещение»</w:t>
      </w:r>
      <w:r w:rsidRPr="00B17DFB">
        <w:rPr>
          <w:lang w:val="ru-RU"/>
        </w:rPr>
        <w:br/>
      </w:r>
      <w:bookmarkStart w:id="17" w:name="0ec03d33-8ed4-4788-81b8-0b9d9a2c1e9f"/>
      <w:r w:rsidRPr="00B17DFB">
        <w:rPr>
          <w:rFonts w:ascii="Times New Roman" w:hAnsi="Times New Roman"/>
          <w:color w:val="000000"/>
          <w:lang w:val="ru-RU"/>
        </w:rPr>
        <w:t xml:space="preserve"> • История. Всеобщая история, 11 класс/ </w:t>
      </w:r>
      <w:proofErr w:type="spellStart"/>
      <w:r w:rsidRPr="00B17DFB">
        <w:rPr>
          <w:rFonts w:ascii="Times New Roman" w:hAnsi="Times New Roman"/>
          <w:color w:val="000000"/>
          <w:lang w:val="ru-RU"/>
        </w:rPr>
        <w:t>Улунян</w:t>
      </w:r>
      <w:proofErr w:type="spellEnd"/>
      <w:r w:rsidRPr="00B17DFB">
        <w:rPr>
          <w:rFonts w:ascii="Times New Roman" w:hAnsi="Times New Roman"/>
          <w:color w:val="000000"/>
          <w:lang w:val="ru-RU"/>
        </w:rPr>
        <w:t xml:space="preserve"> А.А., Сергеев Е.Ю.; под редакцией </w:t>
      </w:r>
      <w:proofErr w:type="spellStart"/>
      <w:r w:rsidRPr="00B17DFB">
        <w:rPr>
          <w:rFonts w:ascii="Times New Roman" w:hAnsi="Times New Roman"/>
          <w:color w:val="000000"/>
          <w:lang w:val="ru-RU"/>
        </w:rPr>
        <w:t>Чубарьяна</w:t>
      </w:r>
      <w:proofErr w:type="spellEnd"/>
      <w:r w:rsidRPr="00B17DFB">
        <w:rPr>
          <w:rFonts w:ascii="Times New Roman" w:hAnsi="Times New Roman"/>
          <w:color w:val="000000"/>
          <w:lang w:val="ru-RU"/>
        </w:rPr>
        <w:t xml:space="preserve"> А.О., Акци</w:t>
      </w:r>
      <w:r w:rsidRPr="00B17DFB">
        <w:rPr>
          <w:rFonts w:ascii="Times New Roman" w:hAnsi="Times New Roman"/>
          <w:color w:val="000000"/>
          <w:lang w:val="ru-RU"/>
        </w:rPr>
        <w:t>о</w:t>
      </w:r>
      <w:r w:rsidRPr="00B17DFB">
        <w:rPr>
          <w:rFonts w:ascii="Times New Roman" w:hAnsi="Times New Roman"/>
          <w:color w:val="000000"/>
          <w:lang w:val="ru-RU"/>
        </w:rPr>
        <w:t>нерное общество «Издательство «Просвещение»</w:t>
      </w:r>
      <w:bookmarkEnd w:id="17"/>
    </w:p>
    <w:p w:rsidR="008C7605" w:rsidRPr="00B17DFB" w:rsidRDefault="008C7605" w:rsidP="00B17DFB">
      <w:pPr>
        <w:spacing w:after="0" w:line="240" w:lineRule="auto"/>
        <w:ind w:firstLine="142"/>
        <w:rPr>
          <w:lang w:val="ru-RU"/>
        </w:rPr>
      </w:pPr>
    </w:p>
    <w:p w:rsidR="008C7605" w:rsidRPr="00B17DFB" w:rsidRDefault="008C7605" w:rsidP="00B17DFB">
      <w:pPr>
        <w:spacing w:after="0" w:line="240" w:lineRule="auto"/>
        <w:ind w:firstLine="142"/>
        <w:rPr>
          <w:lang w:val="ru-RU"/>
        </w:rPr>
      </w:pPr>
    </w:p>
    <w:p w:rsidR="008C7605" w:rsidRPr="00B17DFB" w:rsidRDefault="00AB38F6" w:rsidP="00B17DFB">
      <w:pPr>
        <w:spacing w:after="0" w:line="240" w:lineRule="auto"/>
        <w:ind w:firstLine="142"/>
        <w:rPr>
          <w:lang w:val="ru-RU"/>
        </w:rPr>
      </w:pPr>
      <w:r w:rsidRPr="00B17DFB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8C7605" w:rsidRPr="00B17DFB" w:rsidRDefault="008C7605" w:rsidP="00B17DFB">
      <w:pPr>
        <w:spacing w:after="0" w:line="240" w:lineRule="auto"/>
        <w:ind w:firstLine="142"/>
        <w:rPr>
          <w:lang w:val="ru-RU"/>
        </w:rPr>
      </w:pPr>
    </w:p>
    <w:p w:rsidR="008C7605" w:rsidRPr="00B17DFB" w:rsidRDefault="008C7605" w:rsidP="00B17DFB">
      <w:pPr>
        <w:spacing w:after="0" w:line="240" w:lineRule="auto"/>
        <w:ind w:firstLine="142"/>
        <w:rPr>
          <w:lang w:val="ru-RU"/>
        </w:rPr>
      </w:pPr>
    </w:p>
    <w:p w:rsidR="008C7605" w:rsidRDefault="00AB38F6" w:rsidP="00B17DFB">
      <w:pPr>
        <w:spacing w:after="0" w:line="240" w:lineRule="auto"/>
        <w:ind w:firstLine="142"/>
        <w:rPr>
          <w:rFonts w:ascii="Times New Roman" w:hAnsi="Times New Roman"/>
          <w:b/>
          <w:color w:val="000000"/>
          <w:lang w:val="ru-RU"/>
        </w:rPr>
      </w:pPr>
      <w:r w:rsidRPr="00B17DFB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  <w:bookmarkEnd w:id="16"/>
    </w:p>
    <w:sectPr w:rsidR="008C7605" w:rsidSect="00FA56A6">
      <w:pgSz w:w="11907" w:h="16839" w:code="9"/>
      <w:pgMar w:top="568" w:right="708" w:bottom="70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C7605"/>
    <w:rsid w:val="00233F71"/>
    <w:rsid w:val="00237097"/>
    <w:rsid w:val="00281108"/>
    <w:rsid w:val="003257F8"/>
    <w:rsid w:val="00335115"/>
    <w:rsid w:val="003A42B4"/>
    <w:rsid w:val="004126C4"/>
    <w:rsid w:val="0086230E"/>
    <w:rsid w:val="00892A79"/>
    <w:rsid w:val="008C7605"/>
    <w:rsid w:val="008F6A17"/>
    <w:rsid w:val="009F0295"/>
    <w:rsid w:val="00AB38F6"/>
    <w:rsid w:val="00B17DFB"/>
    <w:rsid w:val="00BD729C"/>
    <w:rsid w:val="00D957C6"/>
    <w:rsid w:val="00F55C40"/>
    <w:rsid w:val="00FA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76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7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35</Pages>
  <Words>14909</Words>
  <Characters>84985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dcterms:created xsi:type="dcterms:W3CDTF">2023-10-27T12:00:00Z</dcterms:created>
  <dcterms:modified xsi:type="dcterms:W3CDTF">2023-10-29T01:42:00Z</dcterms:modified>
</cp:coreProperties>
</file>