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B18D8" w14:textId="77777777" w:rsidR="00D96C62" w:rsidRDefault="00D96C62" w:rsidP="007B77AD">
      <w:pPr>
        <w:jc w:val="center"/>
        <w:rPr>
          <w:rFonts w:ascii="Times New Roman" w:hAnsi="Times New Roman" w:cs="Times New Roman"/>
          <w:sz w:val="28"/>
          <w:szCs w:val="28"/>
          <w:lang w:val="ru-RU"/>
        </w:rPr>
      </w:pPr>
    </w:p>
    <w:p w14:paraId="273A5D29" w14:textId="2E8AADD2" w:rsidR="00D96C62" w:rsidRDefault="00D96C62" w:rsidP="007B77AD">
      <w:pPr>
        <w:jc w:val="center"/>
        <w:rPr>
          <w:rFonts w:ascii="Times New Roman" w:hAnsi="Times New Roman" w:cs="Times New Roman"/>
          <w:sz w:val="28"/>
          <w:szCs w:val="28"/>
          <w:lang w:val="ru-RU"/>
        </w:rPr>
      </w:pPr>
      <w:r w:rsidRPr="00D96C62">
        <w:rPr>
          <w:rFonts w:ascii="Times New Roman" w:hAnsi="Times New Roman" w:cs="Times New Roman"/>
          <w:noProof/>
          <w:sz w:val="28"/>
          <w:szCs w:val="28"/>
          <w:lang w:val="ru-RU" w:eastAsia="ru-RU"/>
        </w:rPr>
        <w:drawing>
          <wp:inline distT="0" distB="0" distL="0" distR="0" wp14:anchorId="6EDED089" wp14:editId="6A54CB85">
            <wp:extent cx="6096000" cy="8383867"/>
            <wp:effectExtent l="0" t="0" r="0" b="0"/>
            <wp:docPr id="1" name="Рисунок 1" descr="C:\Users\724\Pictures\2025-05-20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24\Pictures\2025-05-20_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0" cy="8383867"/>
                    </a:xfrm>
                    <a:prstGeom prst="rect">
                      <a:avLst/>
                    </a:prstGeom>
                    <a:noFill/>
                    <a:ln>
                      <a:noFill/>
                    </a:ln>
                  </pic:spPr>
                </pic:pic>
              </a:graphicData>
            </a:graphic>
          </wp:inline>
        </w:drawing>
      </w:r>
      <w:bookmarkStart w:id="0" w:name="_GoBack"/>
      <w:bookmarkEnd w:id="0"/>
    </w:p>
    <w:p w14:paraId="79B7A090" w14:textId="042C014B" w:rsidR="00FE1950" w:rsidRDefault="007B77AD" w:rsidP="007B77AD">
      <w:pPr>
        <w:jc w:val="center"/>
        <w:rPr>
          <w:rFonts w:ascii="Times New Roman" w:hAnsi="Times New Roman" w:cs="Times New Roman"/>
          <w:sz w:val="28"/>
          <w:szCs w:val="28"/>
          <w:lang w:val="ru-RU"/>
        </w:rPr>
      </w:pPr>
      <w:r w:rsidRPr="007B77AD">
        <w:rPr>
          <w:rFonts w:ascii="Times New Roman" w:hAnsi="Times New Roman" w:cs="Times New Roman"/>
          <w:sz w:val="28"/>
          <w:szCs w:val="28"/>
          <w:lang w:val="ru-RU"/>
        </w:rPr>
        <w:t>М</w:t>
      </w:r>
      <w:r w:rsidR="00FE1950">
        <w:rPr>
          <w:rFonts w:ascii="Times New Roman" w:hAnsi="Times New Roman" w:cs="Times New Roman"/>
          <w:sz w:val="28"/>
          <w:szCs w:val="28"/>
          <w:lang w:val="ru-RU"/>
        </w:rPr>
        <w:t xml:space="preserve">униципальное бюджетное общеобразовательное учреждение </w:t>
      </w:r>
    </w:p>
    <w:p w14:paraId="4C48CE94" w14:textId="79573AA7" w:rsidR="007B77AD" w:rsidRDefault="007B77AD" w:rsidP="007B77AD">
      <w:pPr>
        <w:jc w:val="center"/>
        <w:rPr>
          <w:rFonts w:ascii="Times New Roman" w:hAnsi="Times New Roman" w:cs="Times New Roman"/>
          <w:sz w:val="28"/>
          <w:szCs w:val="28"/>
          <w:lang w:val="ru-RU"/>
        </w:rPr>
      </w:pPr>
      <w:r w:rsidRPr="007B77AD">
        <w:rPr>
          <w:rFonts w:ascii="Times New Roman" w:hAnsi="Times New Roman" w:cs="Times New Roman"/>
          <w:sz w:val="28"/>
          <w:szCs w:val="28"/>
          <w:lang w:val="ru-RU"/>
        </w:rPr>
        <w:lastRenderedPageBreak/>
        <w:t xml:space="preserve"> «</w:t>
      </w:r>
      <w:r w:rsidR="00FE1950">
        <w:rPr>
          <w:rFonts w:ascii="Times New Roman" w:hAnsi="Times New Roman" w:cs="Times New Roman"/>
          <w:sz w:val="28"/>
          <w:szCs w:val="28"/>
          <w:lang w:val="ru-RU"/>
        </w:rPr>
        <w:t>Еланская средняя общеобразовательная школа</w:t>
      </w:r>
      <w:r w:rsidRPr="007B77AD">
        <w:rPr>
          <w:rFonts w:ascii="Times New Roman" w:hAnsi="Times New Roman" w:cs="Times New Roman"/>
          <w:sz w:val="28"/>
          <w:szCs w:val="28"/>
          <w:lang w:val="ru-RU"/>
        </w:rPr>
        <w:t>»</w:t>
      </w:r>
    </w:p>
    <w:p w14:paraId="2272064A" w14:textId="19C3F2AF" w:rsidR="00FE1950" w:rsidRPr="007B77AD" w:rsidRDefault="00FE1950" w:rsidP="007B77AD">
      <w:pPr>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Бичурского района, Республики Бурятия </w:t>
      </w:r>
    </w:p>
    <w:p w14:paraId="7F882CBD" w14:textId="0730ED61" w:rsidR="00C9392B" w:rsidRDefault="00C9392B">
      <w:pPr>
        <w:rPr>
          <w:lang w:val="ru-RU"/>
        </w:rPr>
      </w:pPr>
    </w:p>
    <w:p w14:paraId="7B0F5CC1" w14:textId="3F7DCAF5" w:rsidR="00D96C62" w:rsidRDefault="00D96C62">
      <w:pPr>
        <w:rPr>
          <w:lang w:val="ru-RU"/>
        </w:rPr>
      </w:pPr>
    </w:p>
    <w:p w14:paraId="57DFFA7C" w14:textId="77777777" w:rsidR="00D96C62" w:rsidRDefault="00D96C62">
      <w:pPr>
        <w:rPr>
          <w:lang w:val="ru-RU"/>
        </w:rPr>
      </w:pPr>
    </w:p>
    <w:p w14:paraId="62FEF9E8" w14:textId="6B93971C" w:rsidR="00D96C62" w:rsidRPr="00D96C62" w:rsidRDefault="00D96C62" w:rsidP="00D96C62">
      <w:pPr>
        <w:jc w:val="right"/>
        <w:rPr>
          <w:rFonts w:ascii="Times New Roman" w:hAnsi="Times New Roman" w:cs="Times New Roman"/>
          <w:lang w:val="ru-RU"/>
        </w:rPr>
      </w:pPr>
      <w:r w:rsidRPr="00D96C62">
        <w:rPr>
          <w:rFonts w:ascii="Times New Roman" w:hAnsi="Times New Roman" w:cs="Times New Roman"/>
          <w:lang w:val="ru-RU"/>
        </w:rPr>
        <w:t>Утверждаю</w:t>
      </w:r>
    </w:p>
    <w:p w14:paraId="1818F626" w14:textId="73B0BDEF" w:rsidR="00D96C62" w:rsidRPr="00D96C62" w:rsidRDefault="00D96C62" w:rsidP="00D96C62">
      <w:pPr>
        <w:jc w:val="right"/>
        <w:rPr>
          <w:rFonts w:ascii="Times New Roman" w:hAnsi="Times New Roman" w:cs="Times New Roman"/>
          <w:lang w:val="ru-RU"/>
        </w:rPr>
      </w:pPr>
      <w:r w:rsidRPr="00D96C62">
        <w:rPr>
          <w:rFonts w:ascii="Times New Roman" w:hAnsi="Times New Roman" w:cs="Times New Roman"/>
          <w:lang w:val="ru-RU"/>
        </w:rPr>
        <w:t>Директор школы</w:t>
      </w:r>
    </w:p>
    <w:p w14:paraId="5E73790D" w14:textId="0E129282" w:rsidR="00D96C62" w:rsidRPr="00D96C62" w:rsidRDefault="00D96C62" w:rsidP="00D96C62">
      <w:pPr>
        <w:jc w:val="right"/>
        <w:rPr>
          <w:rFonts w:ascii="Times New Roman" w:hAnsi="Times New Roman" w:cs="Times New Roman"/>
          <w:lang w:val="ru-RU"/>
        </w:rPr>
      </w:pPr>
    </w:p>
    <w:p w14:paraId="798B2CDC" w14:textId="68365B6A" w:rsidR="00D96C62" w:rsidRPr="00D96C62" w:rsidRDefault="00D96C62" w:rsidP="00D96C62">
      <w:pPr>
        <w:jc w:val="right"/>
        <w:rPr>
          <w:rFonts w:ascii="Times New Roman" w:hAnsi="Times New Roman" w:cs="Times New Roman"/>
          <w:lang w:val="ru-RU"/>
        </w:rPr>
      </w:pPr>
    </w:p>
    <w:p w14:paraId="085DE307" w14:textId="7A58A737" w:rsidR="00D96C62" w:rsidRPr="00D96C62" w:rsidRDefault="00D96C62" w:rsidP="00D96C62">
      <w:pPr>
        <w:jc w:val="right"/>
        <w:rPr>
          <w:rFonts w:ascii="Times New Roman" w:hAnsi="Times New Roman" w:cs="Times New Roman"/>
          <w:lang w:val="ru-RU"/>
        </w:rPr>
      </w:pPr>
      <w:r w:rsidRPr="00D96C62">
        <w:rPr>
          <w:rFonts w:ascii="Times New Roman" w:hAnsi="Times New Roman" w:cs="Times New Roman"/>
          <w:lang w:val="ru-RU"/>
        </w:rPr>
        <w:t>Истомина Т.И.</w:t>
      </w:r>
    </w:p>
    <w:p w14:paraId="15EAF7A0" w14:textId="77777777" w:rsidR="00C9392B" w:rsidRPr="00D96C62" w:rsidRDefault="00C9392B">
      <w:pPr>
        <w:rPr>
          <w:rFonts w:ascii="Times New Roman" w:hAnsi="Times New Roman" w:cs="Times New Roman"/>
          <w:lang w:val="ru-RU"/>
        </w:rPr>
      </w:pPr>
    </w:p>
    <w:p w14:paraId="4D1121F2" w14:textId="77777777" w:rsidR="00C9392B" w:rsidRDefault="00C9392B">
      <w:pPr>
        <w:rPr>
          <w:lang w:val="ru-RU"/>
        </w:rPr>
      </w:pPr>
    </w:p>
    <w:p w14:paraId="3D101192" w14:textId="77777777" w:rsidR="00C9392B" w:rsidRDefault="00C9392B">
      <w:pPr>
        <w:rPr>
          <w:lang w:val="ru-RU"/>
        </w:rPr>
      </w:pPr>
    </w:p>
    <w:p w14:paraId="383FDE89" w14:textId="77777777" w:rsidR="00C9392B" w:rsidRDefault="00C9392B">
      <w:pPr>
        <w:rPr>
          <w:lang w:val="ru-RU"/>
        </w:rPr>
      </w:pPr>
    </w:p>
    <w:p w14:paraId="5184B74E" w14:textId="77777777" w:rsidR="00C9392B" w:rsidRDefault="00C9392B">
      <w:pPr>
        <w:rPr>
          <w:lang w:val="ru-RU"/>
        </w:rPr>
      </w:pPr>
    </w:p>
    <w:p w14:paraId="533F2216" w14:textId="77777777" w:rsidR="00C9392B" w:rsidRDefault="00C9392B">
      <w:pPr>
        <w:rPr>
          <w:lang w:val="ru-RU"/>
        </w:rPr>
      </w:pPr>
    </w:p>
    <w:p w14:paraId="0D655FA5" w14:textId="77777777" w:rsidR="00C9392B" w:rsidRDefault="00C9392B">
      <w:pPr>
        <w:rPr>
          <w:lang w:val="ru-RU"/>
        </w:rPr>
      </w:pPr>
    </w:p>
    <w:p w14:paraId="666EC30E" w14:textId="348168F0" w:rsidR="00C9392B" w:rsidRDefault="00FE7F1B" w:rsidP="00FE7F1B">
      <w:pPr>
        <w:tabs>
          <w:tab w:val="left" w:pos="3672"/>
        </w:tabs>
        <w:rPr>
          <w:lang w:val="ru-RU"/>
        </w:rPr>
      </w:pPr>
      <w:r>
        <w:rPr>
          <w:lang w:val="ru-RU"/>
        </w:rPr>
        <w:tab/>
      </w:r>
    </w:p>
    <w:p w14:paraId="325E88EB" w14:textId="77777777" w:rsidR="00C9392B" w:rsidRDefault="00C9392B">
      <w:pPr>
        <w:rPr>
          <w:lang w:val="ru-RU"/>
        </w:rPr>
      </w:pPr>
    </w:p>
    <w:p w14:paraId="1ED8D8C5" w14:textId="77777777" w:rsidR="00C9392B" w:rsidRDefault="00C9392B">
      <w:pPr>
        <w:rPr>
          <w:lang w:val="ru-RU"/>
        </w:rPr>
      </w:pPr>
    </w:p>
    <w:p w14:paraId="5A99181A" w14:textId="77777777" w:rsidR="00C9392B" w:rsidRDefault="00C9392B">
      <w:pPr>
        <w:rPr>
          <w:lang w:val="ru-RU"/>
        </w:rPr>
      </w:pPr>
    </w:p>
    <w:p w14:paraId="5C580F5F" w14:textId="77777777" w:rsidR="00C9392B" w:rsidRDefault="00C9392B">
      <w:pPr>
        <w:rPr>
          <w:lang w:val="ru-RU"/>
        </w:rPr>
      </w:pPr>
    </w:p>
    <w:p w14:paraId="325B8321" w14:textId="77777777" w:rsidR="00C9392B" w:rsidRDefault="00C9392B">
      <w:pPr>
        <w:rPr>
          <w:lang w:val="ru-RU"/>
        </w:rPr>
      </w:pPr>
    </w:p>
    <w:p w14:paraId="024F12EE" w14:textId="77777777" w:rsidR="00C9392B" w:rsidRDefault="00C9392B">
      <w:pPr>
        <w:rPr>
          <w:lang w:val="ru-RU"/>
        </w:rPr>
      </w:pPr>
    </w:p>
    <w:p w14:paraId="11E98435" w14:textId="77777777" w:rsidR="00C9392B" w:rsidRDefault="00C9392B">
      <w:pPr>
        <w:rPr>
          <w:lang w:val="ru-RU"/>
        </w:rPr>
      </w:pPr>
    </w:p>
    <w:p w14:paraId="4D6A1A74" w14:textId="77777777" w:rsidR="00C9392B" w:rsidRDefault="00C9392B">
      <w:pPr>
        <w:rPr>
          <w:lang w:val="ru-RU"/>
        </w:rPr>
      </w:pPr>
    </w:p>
    <w:p w14:paraId="21A38145" w14:textId="77777777" w:rsidR="00C9392B" w:rsidRDefault="00C9392B">
      <w:pPr>
        <w:jc w:val="center"/>
        <w:rPr>
          <w:lang w:val="ru-RU"/>
        </w:rPr>
      </w:pPr>
    </w:p>
    <w:p w14:paraId="13423BCA" w14:textId="6B47ECE4" w:rsidR="00C9392B" w:rsidRDefault="003E66F5">
      <w:pPr>
        <w:jc w:val="center"/>
        <w:rPr>
          <w:rFonts w:ascii="Times New Roman" w:hAnsi="Times New Roman" w:cs="Times New Roman"/>
          <w:sz w:val="28"/>
          <w:szCs w:val="28"/>
          <w:lang w:val="ru-RU"/>
        </w:rPr>
      </w:pPr>
      <w:r>
        <w:rPr>
          <w:rFonts w:ascii="Times New Roman" w:hAnsi="Times New Roman" w:cs="Times New Roman"/>
          <w:sz w:val="28"/>
          <w:szCs w:val="28"/>
          <w:lang w:val="ru-RU"/>
        </w:rPr>
        <w:t>Программа воспитательной работы</w:t>
      </w:r>
    </w:p>
    <w:p w14:paraId="416F2427" w14:textId="235660D9" w:rsidR="00C9392B" w:rsidRDefault="00FE1950">
      <w:pPr>
        <w:jc w:val="center"/>
        <w:rPr>
          <w:rFonts w:ascii="Times New Roman" w:hAnsi="Times New Roman" w:cs="Times New Roman"/>
          <w:sz w:val="28"/>
          <w:szCs w:val="28"/>
          <w:lang w:val="ru-RU"/>
        </w:rPr>
      </w:pPr>
      <w:r>
        <w:rPr>
          <w:rFonts w:ascii="Times New Roman" w:hAnsi="Times New Roman" w:cs="Times New Roman"/>
          <w:sz w:val="28"/>
          <w:szCs w:val="28"/>
          <w:lang w:val="ru-RU"/>
        </w:rPr>
        <w:t>ЛДП «Алые паруса»</w:t>
      </w:r>
    </w:p>
    <w:p w14:paraId="676F7F03" w14:textId="77777777" w:rsidR="00C9392B" w:rsidRDefault="00C9392B">
      <w:pPr>
        <w:jc w:val="center"/>
        <w:rPr>
          <w:rFonts w:ascii="Times New Roman" w:hAnsi="Times New Roman" w:cs="Times New Roman"/>
          <w:sz w:val="28"/>
          <w:szCs w:val="28"/>
          <w:lang w:val="ru-RU"/>
        </w:rPr>
      </w:pPr>
    </w:p>
    <w:p w14:paraId="2AB1935C" w14:textId="77777777" w:rsidR="00C9392B" w:rsidRDefault="00C9392B">
      <w:pPr>
        <w:jc w:val="center"/>
        <w:rPr>
          <w:rFonts w:ascii="Times New Roman" w:hAnsi="Times New Roman" w:cs="Times New Roman"/>
          <w:sz w:val="28"/>
          <w:szCs w:val="28"/>
          <w:lang w:val="ru-RU"/>
        </w:rPr>
      </w:pPr>
    </w:p>
    <w:p w14:paraId="11E5FEBE" w14:textId="77777777" w:rsidR="00C9392B" w:rsidRDefault="00C9392B">
      <w:pPr>
        <w:jc w:val="center"/>
        <w:rPr>
          <w:rFonts w:ascii="Times New Roman" w:hAnsi="Times New Roman" w:cs="Times New Roman"/>
          <w:sz w:val="28"/>
          <w:szCs w:val="28"/>
          <w:lang w:val="ru-RU"/>
        </w:rPr>
      </w:pPr>
    </w:p>
    <w:p w14:paraId="6B54EFB8" w14:textId="77777777" w:rsidR="00C9392B" w:rsidRDefault="00C9392B">
      <w:pPr>
        <w:jc w:val="center"/>
        <w:rPr>
          <w:rFonts w:ascii="Times New Roman" w:hAnsi="Times New Roman" w:cs="Times New Roman"/>
          <w:sz w:val="28"/>
          <w:szCs w:val="28"/>
          <w:lang w:val="ru-RU"/>
        </w:rPr>
      </w:pPr>
    </w:p>
    <w:p w14:paraId="794E792F" w14:textId="77777777" w:rsidR="00C9392B" w:rsidRDefault="00C9392B">
      <w:pPr>
        <w:jc w:val="center"/>
        <w:rPr>
          <w:rFonts w:ascii="Times New Roman" w:hAnsi="Times New Roman" w:cs="Times New Roman"/>
          <w:sz w:val="28"/>
          <w:szCs w:val="28"/>
          <w:lang w:val="ru-RU"/>
        </w:rPr>
      </w:pPr>
    </w:p>
    <w:p w14:paraId="58D36BDD" w14:textId="77777777" w:rsidR="00C9392B" w:rsidRDefault="00C9392B">
      <w:pPr>
        <w:jc w:val="center"/>
        <w:rPr>
          <w:rFonts w:ascii="Times New Roman" w:hAnsi="Times New Roman" w:cs="Times New Roman"/>
          <w:sz w:val="28"/>
          <w:szCs w:val="28"/>
          <w:lang w:val="ru-RU"/>
        </w:rPr>
      </w:pPr>
    </w:p>
    <w:p w14:paraId="56A166FB" w14:textId="77777777" w:rsidR="00C9392B" w:rsidRDefault="00C9392B">
      <w:pPr>
        <w:jc w:val="center"/>
        <w:rPr>
          <w:rFonts w:ascii="Times New Roman" w:hAnsi="Times New Roman" w:cs="Times New Roman"/>
          <w:sz w:val="28"/>
          <w:szCs w:val="28"/>
          <w:lang w:val="ru-RU"/>
        </w:rPr>
      </w:pPr>
    </w:p>
    <w:p w14:paraId="0DFED726" w14:textId="77777777" w:rsidR="00C9392B" w:rsidRDefault="00C9392B">
      <w:pPr>
        <w:jc w:val="center"/>
        <w:rPr>
          <w:rFonts w:ascii="Times New Roman" w:hAnsi="Times New Roman" w:cs="Times New Roman"/>
          <w:sz w:val="28"/>
          <w:szCs w:val="28"/>
          <w:lang w:val="ru-RU"/>
        </w:rPr>
      </w:pPr>
    </w:p>
    <w:p w14:paraId="29FA0837" w14:textId="77777777" w:rsidR="00C9392B" w:rsidRDefault="00C9392B">
      <w:pPr>
        <w:jc w:val="center"/>
        <w:rPr>
          <w:rFonts w:ascii="Times New Roman" w:hAnsi="Times New Roman" w:cs="Times New Roman"/>
          <w:sz w:val="28"/>
          <w:szCs w:val="28"/>
          <w:lang w:val="ru-RU"/>
        </w:rPr>
      </w:pPr>
    </w:p>
    <w:p w14:paraId="6F45B9B1" w14:textId="77777777" w:rsidR="00C9392B" w:rsidRDefault="00C9392B">
      <w:pPr>
        <w:jc w:val="center"/>
        <w:rPr>
          <w:rFonts w:ascii="Times New Roman" w:hAnsi="Times New Roman" w:cs="Times New Roman"/>
          <w:sz w:val="28"/>
          <w:szCs w:val="28"/>
          <w:lang w:val="ru-RU"/>
        </w:rPr>
      </w:pPr>
    </w:p>
    <w:p w14:paraId="5ABE01CA" w14:textId="77777777" w:rsidR="00C9392B" w:rsidRDefault="00C9392B">
      <w:pPr>
        <w:jc w:val="center"/>
        <w:rPr>
          <w:rFonts w:ascii="Times New Roman" w:hAnsi="Times New Roman" w:cs="Times New Roman"/>
          <w:sz w:val="28"/>
          <w:szCs w:val="28"/>
          <w:lang w:val="ru-RU"/>
        </w:rPr>
      </w:pPr>
    </w:p>
    <w:p w14:paraId="004F7243" w14:textId="77777777" w:rsidR="00C9392B" w:rsidRDefault="00C9392B">
      <w:pPr>
        <w:jc w:val="center"/>
        <w:rPr>
          <w:rFonts w:ascii="Times New Roman" w:hAnsi="Times New Roman" w:cs="Times New Roman"/>
          <w:sz w:val="28"/>
          <w:szCs w:val="28"/>
          <w:lang w:val="ru-RU"/>
        </w:rPr>
      </w:pPr>
    </w:p>
    <w:p w14:paraId="7BEA21C9" w14:textId="77777777" w:rsidR="00C9392B" w:rsidRDefault="00C9392B">
      <w:pPr>
        <w:jc w:val="center"/>
        <w:rPr>
          <w:rFonts w:ascii="Times New Roman" w:hAnsi="Times New Roman" w:cs="Times New Roman"/>
          <w:sz w:val="28"/>
          <w:szCs w:val="28"/>
          <w:lang w:val="ru-RU"/>
        </w:rPr>
      </w:pPr>
    </w:p>
    <w:p w14:paraId="7DF02818" w14:textId="77777777" w:rsidR="00C9392B" w:rsidRDefault="00C9392B">
      <w:pPr>
        <w:jc w:val="center"/>
        <w:rPr>
          <w:rFonts w:ascii="Times New Roman" w:hAnsi="Times New Roman" w:cs="Times New Roman"/>
          <w:sz w:val="28"/>
          <w:szCs w:val="28"/>
          <w:lang w:val="ru-RU"/>
        </w:rPr>
      </w:pPr>
    </w:p>
    <w:p w14:paraId="330C6168" w14:textId="77777777" w:rsidR="00C9392B" w:rsidRDefault="00C9392B">
      <w:pPr>
        <w:jc w:val="center"/>
        <w:rPr>
          <w:rFonts w:ascii="Times New Roman" w:hAnsi="Times New Roman" w:cs="Times New Roman"/>
          <w:sz w:val="28"/>
          <w:szCs w:val="28"/>
          <w:lang w:val="ru-RU"/>
        </w:rPr>
      </w:pPr>
    </w:p>
    <w:p w14:paraId="29436031" w14:textId="77777777" w:rsidR="007B77AD" w:rsidRDefault="007B77AD">
      <w:pPr>
        <w:jc w:val="center"/>
        <w:rPr>
          <w:rFonts w:ascii="Times New Roman" w:hAnsi="Times New Roman" w:cs="Times New Roman"/>
          <w:sz w:val="28"/>
          <w:szCs w:val="28"/>
          <w:lang w:val="ru-RU"/>
        </w:rPr>
      </w:pPr>
    </w:p>
    <w:p w14:paraId="39903438" w14:textId="64AF6B3C" w:rsidR="00C9392B" w:rsidRDefault="00FE1950">
      <w:pPr>
        <w:jc w:val="center"/>
        <w:rPr>
          <w:rFonts w:ascii="Times New Roman" w:hAnsi="Times New Roman" w:cs="Times New Roman"/>
          <w:sz w:val="28"/>
          <w:szCs w:val="28"/>
          <w:lang w:val="ru-RU"/>
        </w:rPr>
      </w:pPr>
      <w:r>
        <w:rPr>
          <w:rFonts w:ascii="Times New Roman" w:hAnsi="Times New Roman" w:cs="Times New Roman"/>
          <w:sz w:val="28"/>
          <w:szCs w:val="28"/>
          <w:lang w:val="ru-RU"/>
        </w:rPr>
        <w:t>Елань</w:t>
      </w:r>
      <w:r w:rsidR="00D96C62">
        <w:rPr>
          <w:rFonts w:ascii="Times New Roman" w:hAnsi="Times New Roman" w:cs="Times New Roman"/>
          <w:sz w:val="28"/>
          <w:szCs w:val="28"/>
          <w:lang w:val="ru-RU"/>
        </w:rPr>
        <w:t xml:space="preserve"> </w:t>
      </w:r>
      <w:r w:rsidR="004C1312">
        <w:rPr>
          <w:rFonts w:ascii="Times New Roman" w:hAnsi="Times New Roman" w:cs="Times New Roman"/>
          <w:sz w:val="28"/>
          <w:szCs w:val="28"/>
          <w:lang w:val="ru-RU"/>
        </w:rPr>
        <w:t>2025 г.</w:t>
      </w:r>
    </w:p>
    <w:p w14:paraId="167FD7C4" w14:textId="77777777" w:rsidR="00C9392B" w:rsidRDefault="00C9392B">
      <w:pPr>
        <w:jc w:val="center"/>
        <w:rPr>
          <w:rFonts w:ascii="Times New Roman" w:hAnsi="Times New Roman" w:cs="Times New Roman"/>
          <w:sz w:val="28"/>
          <w:szCs w:val="28"/>
          <w:lang w:val="ru-RU"/>
        </w:rPr>
      </w:pPr>
    </w:p>
    <w:p w14:paraId="30C5D91D" w14:textId="77777777" w:rsidR="00C9392B" w:rsidRDefault="00C9392B">
      <w:pPr>
        <w:jc w:val="center"/>
        <w:rPr>
          <w:rFonts w:ascii="Times New Roman" w:hAnsi="Times New Roman" w:cs="Times New Roman"/>
          <w:sz w:val="28"/>
          <w:szCs w:val="28"/>
          <w:lang w:val="ru-RU"/>
        </w:rPr>
      </w:pPr>
    </w:p>
    <w:p w14:paraId="5D323A61" w14:textId="2C91D8BA" w:rsidR="00C9392B" w:rsidRDefault="00C9392B">
      <w:pPr>
        <w:jc w:val="center"/>
        <w:rPr>
          <w:rFonts w:ascii="Times New Roman" w:hAnsi="Times New Roman" w:cs="Times New Roman"/>
          <w:sz w:val="28"/>
          <w:szCs w:val="28"/>
          <w:lang w:val="ru-RU"/>
        </w:rPr>
      </w:pPr>
    </w:p>
    <w:p w14:paraId="72342F75" w14:textId="0F558653" w:rsidR="00FE1950" w:rsidRDefault="00FE1950">
      <w:pPr>
        <w:jc w:val="center"/>
        <w:rPr>
          <w:rFonts w:ascii="Times New Roman" w:hAnsi="Times New Roman" w:cs="Times New Roman"/>
          <w:sz w:val="28"/>
          <w:szCs w:val="28"/>
          <w:lang w:val="ru-RU"/>
        </w:rPr>
      </w:pPr>
    </w:p>
    <w:p w14:paraId="5F0ED107" w14:textId="77777777" w:rsidR="00FE1950" w:rsidRDefault="00FE1950">
      <w:pPr>
        <w:jc w:val="center"/>
        <w:rPr>
          <w:rFonts w:ascii="Times New Roman" w:hAnsi="Times New Roman" w:cs="Times New Roman"/>
          <w:sz w:val="28"/>
          <w:szCs w:val="28"/>
          <w:lang w:val="ru-RU"/>
        </w:rPr>
      </w:pPr>
    </w:p>
    <w:p w14:paraId="04167C69" w14:textId="77777777" w:rsidR="00C9392B" w:rsidRDefault="004C1312">
      <w:pPr>
        <w:jc w:val="center"/>
        <w:rPr>
          <w:rFonts w:ascii="Times New Roman" w:hAnsi="Times New Roman" w:cs="Times New Roman"/>
          <w:sz w:val="28"/>
          <w:szCs w:val="28"/>
          <w:lang w:val="ru-RU"/>
        </w:rPr>
      </w:pPr>
      <w:r>
        <w:rPr>
          <w:rFonts w:ascii="Times New Roman" w:hAnsi="Times New Roman" w:cs="Times New Roman"/>
          <w:sz w:val="28"/>
          <w:szCs w:val="28"/>
          <w:lang w:val="ru-RU"/>
        </w:rPr>
        <w:t>СОДЕРЖАНИЕ</w:t>
      </w:r>
    </w:p>
    <w:p w14:paraId="22CC001B" w14:textId="77777777" w:rsidR="00C9392B" w:rsidRDefault="00C9392B">
      <w:pPr>
        <w:jc w:val="center"/>
        <w:rPr>
          <w:rFonts w:ascii="Times New Roman" w:hAnsi="Times New Roman" w:cs="Times New Roman"/>
          <w:sz w:val="28"/>
          <w:szCs w:val="28"/>
          <w:lang w:val="ru-RU"/>
        </w:rPr>
      </w:pPr>
    </w:p>
    <w:p w14:paraId="5E020684" w14:textId="77777777" w:rsidR="00C9392B" w:rsidRDefault="004C1312">
      <w:pPr>
        <w:numPr>
          <w:ilvl w:val="0"/>
          <w:numId w:val="1"/>
        </w:numPr>
        <w:rPr>
          <w:rFonts w:ascii="Times New Roman" w:hAnsi="Times New Roman" w:cs="Times New Roman"/>
          <w:sz w:val="28"/>
          <w:szCs w:val="28"/>
          <w:lang w:val="ru-RU"/>
        </w:rPr>
      </w:pPr>
      <w:r>
        <w:rPr>
          <w:rFonts w:ascii="Times New Roman" w:hAnsi="Times New Roman" w:cs="Times New Roman"/>
          <w:sz w:val="28"/>
          <w:szCs w:val="28"/>
          <w:lang w:val="ru-RU"/>
        </w:rPr>
        <w:t>Общие положения</w:t>
      </w:r>
    </w:p>
    <w:p w14:paraId="461C67C0" w14:textId="77777777" w:rsidR="00C9392B" w:rsidRDefault="004C1312">
      <w:pPr>
        <w:rPr>
          <w:rFonts w:ascii="Times New Roman" w:hAnsi="Times New Roman" w:cs="Times New Roman"/>
          <w:sz w:val="28"/>
          <w:szCs w:val="28"/>
          <w:lang w:val="ru-RU"/>
        </w:rPr>
      </w:pPr>
      <w:r>
        <w:rPr>
          <w:rFonts w:ascii="Times New Roman" w:hAnsi="Times New Roman" w:cs="Times New Roman"/>
          <w:sz w:val="28"/>
          <w:szCs w:val="28"/>
        </w:rPr>
        <w:t>II</w:t>
      </w:r>
      <w:r>
        <w:rPr>
          <w:rFonts w:ascii="Times New Roman" w:hAnsi="Times New Roman" w:cs="Times New Roman"/>
          <w:sz w:val="28"/>
          <w:szCs w:val="28"/>
          <w:lang w:val="ru-RU"/>
        </w:rPr>
        <w:t>. Целевой раздел Программы</w:t>
      </w:r>
    </w:p>
    <w:p w14:paraId="7CC84193" w14:textId="77777777" w:rsidR="00C9392B" w:rsidRDefault="004C1312">
      <w:pPr>
        <w:rPr>
          <w:rFonts w:ascii="Times New Roman" w:hAnsi="Times New Roman" w:cs="Times New Roman"/>
          <w:sz w:val="28"/>
          <w:szCs w:val="28"/>
          <w:lang w:val="ru-RU"/>
        </w:rPr>
      </w:pPr>
      <w:r>
        <w:rPr>
          <w:rFonts w:ascii="Times New Roman" w:hAnsi="Times New Roman" w:cs="Times New Roman"/>
          <w:sz w:val="28"/>
          <w:szCs w:val="28"/>
        </w:rPr>
        <w:t>III</w:t>
      </w:r>
      <w:r>
        <w:rPr>
          <w:rFonts w:ascii="Times New Roman" w:hAnsi="Times New Roman" w:cs="Times New Roman"/>
          <w:sz w:val="28"/>
          <w:szCs w:val="28"/>
          <w:lang w:val="ru-RU"/>
        </w:rPr>
        <w:t>. Содержательный раздел</w:t>
      </w:r>
    </w:p>
    <w:p w14:paraId="712D0E3A" w14:textId="77777777" w:rsidR="00C9392B" w:rsidRDefault="004C1312">
      <w:pPr>
        <w:rPr>
          <w:rFonts w:ascii="Times New Roman" w:hAnsi="Times New Roman" w:cs="Times New Roman"/>
          <w:sz w:val="28"/>
          <w:szCs w:val="28"/>
          <w:lang w:val="ru-RU"/>
        </w:rPr>
      </w:pPr>
      <w:r>
        <w:rPr>
          <w:rFonts w:ascii="Times New Roman" w:hAnsi="Times New Roman" w:cs="Times New Roman"/>
          <w:sz w:val="28"/>
          <w:szCs w:val="28"/>
        </w:rPr>
        <w:t>IV</w:t>
      </w:r>
      <w:r>
        <w:rPr>
          <w:rFonts w:ascii="Times New Roman" w:hAnsi="Times New Roman" w:cs="Times New Roman"/>
          <w:sz w:val="28"/>
          <w:szCs w:val="28"/>
          <w:lang w:val="ru-RU"/>
        </w:rPr>
        <w:t>. Организационный раздел</w:t>
      </w:r>
    </w:p>
    <w:p w14:paraId="2EE2F1D9" w14:textId="77777777" w:rsidR="00C9392B" w:rsidRDefault="00C9392B">
      <w:pPr>
        <w:rPr>
          <w:rFonts w:ascii="Times New Roman" w:hAnsi="Times New Roman" w:cs="Times New Roman"/>
          <w:sz w:val="28"/>
          <w:szCs w:val="28"/>
          <w:lang w:val="ru-RU"/>
        </w:rPr>
      </w:pPr>
    </w:p>
    <w:p w14:paraId="186D9D76" w14:textId="77777777" w:rsidR="00C9392B" w:rsidRDefault="00C9392B">
      <w:pPr>
        <w:rPr>
          <w:rFonts w:ascii="Times New Roman" w:hAnsi="Times New Roman" w:cs="Times New Roman"/>
          <w:sz w:val="28"/>
          <w:szCs w:val="28"/>
          <w:lang w:val="ru-RU"/>
        </w:rPr>
      </w:pPr>
    </w:p>
    <w:p w14:paraId="7280F8F6" w14:textId="77777777" w:rsidR="00C9392B" w:rsidRDefault="00C9392B">
      <w:pPr>
        <w:rPr>
          <w:rFonts w:ascii="Times New Roman" w:hAnsi="Times New Roman" w:cs="Times New Roman"/>
          <w:sz w:val="28"/>
          <w:szCs w:val="28"/>
          <w:lang w:val="ru-RU"/>
        </w:rPr>
      </w:pPr>
    </w:p>
    <w:p w14:paraId="13895BC9" w14:textId="77777777" w:rsidR="00C9392B" w:rsidRDefault="00C9392B">
      <w:pPr>
        <w:rPr>
          <w:rFonts w:ascii="Times New Roman" w:hAnsi="Times New Roman" w:cs="Times New Roman"/>
          <w:sz w:val="28"/>
          <w:szCs w:val="28"/>
          <w:lang w:val="ru-RU"/>
        </w:rPr>
      </w:pPr>
    </w:p>
    <w:p w14:paraId="35F0382A" w14:textId="77777777" w:rsidR="00C9392B" w:rsidRDefault="00C9392B">
      <w:pPr>
        <w:rPr>
          <w:rFonts w:ascii="Times New Roman" w:hAnsi="Times New Roman" w:cs="Times New Roman"/>
          <w:sz w:val="28"/>
          <w:szCs w:val="28"/>
          <w:lang w:val="ru-RU"/>
        </w:rPr>
      </w:pPr>
    </w:p>
    <w:p w14:paraId="616F553D" w14:textId="77777777" w:rsidR="00C9392B" w:rsidRDefault="00C9392B">
      <w:pPr>
        <w:rPr>
          <w:rFonts w:ascii="Times New Roman" w:hAnsi="Times New Roman" w:cs="Times New Roman"/>
          <w:sz w:val="28"/>
          <w:szCs w:val="28"/>
          <w:lang w:val="ru-RU"/>
        </w:rPr>
      </w:pPr>
    </w:p>
    <w:p w14:paraId="476A6B9A" w14:textId="77777777" w:rsidR="00C9392B" w:rsidRDefault="00C9392B">
      <w:pPr>
        <w:rPr>
          <w:rFonts w:ascii="Times New Roman" w:hAnsi="Times New Roman" w:cs="Times New Roman"/>
          <w:sz w:val="28"/>
          <w:szCs w:val="28"/>
          <w:lang w:val="ru-RU"/>
        </w:rPr>
      </w:pPr>
    </w:p>
    <w:p w14:paraId="0267918F" w14:textId="77777777" w:rsidR="00C9392B" w:rsidRDefault="00C9392B">
      <w:pPr>
        <w:rPr>
          <w:rFonts w:ascii="Times New Roman" w:hAnsi="Times New Roman" w:cs="Times New Roman"/>
          <w:sz w:val="28"/>
          <w:szCs w:val="28"/>
          <w:lang w:val="ru-RU"/>
        </w:rPr>
      </w:pPr>
    </w:p>
    <w:p w14:paraId="57BBB8C9" w14:textId="77777777" w:rsidR="00C9392B" w:rsidRDefault="00C9392B">
      <w:pPr>
        <w:rPr>
          <w:rFonts w:ascii="Times New Roman" w:hAnsi="Times New Roman" w:cs="Times New Roman"/>
          <w:sz w:val="28"/>
          <w:szCs w:val="28"/>
          <w:lang w:val="ru-RU"/>
        </w:rPr>
      </w:pPr>
    </w:p>
    <w:p w14:paraId="7219BABD" w14:textId="77777777" w:rsidR="00C9392B" w:rsidRDefault="00C9392B">
      <w:pPr>
        <w:rPr>
          <w:rFonts w:ascii="Times New Roman" w:hAnsi="Times New Roman" w:cs="Times New Roman"/>
          <w:sz w:val="28"/>
          <w:szCs w:val="28"/>
          <w:lang w:val="ru-RU"/>
        </w:rPr>
      </w:pPr>
    </w:p>
    <w:p w14:paraId="6C9BBBDA" w14:textId="77777777" w:rsidR="00C9392B" w:rsidRDefault="00C9392B">
      <w:pPr>
        <w:rPr>
          <w:rFonts w:ascii="Times New Roman" w:hAnsi="Times New Roman" w:cs="Times New Roman"/>
          <w:sz w:val="28"/>
          <w:szCs w:val="28"/>
          <w:lang w:val="ru-RU"/>
        </w:rPr>
      </w:pPr>
    </w:p>
    <w:p w14:paraId="2814FCB0" w14:textId="77777777" w:rsidR="00C9392B" w:rsidRDefault="00C9392B">
      <w:pPr>
        <w:rPr>
          <w:rFonts w:ascii="Times New Roman" w:hAnsi="Times New Roman" w:cs="Times New Roman"/>
          <w:sz w:val="28"/>
          <w:szCs w:val="28"/>
          <w:lang w:val="ru-RU"/>
        </w:rPr>
      </w:pPr>
    </w:p>
    <w:p w14:paraId="533BFCC1" w14:textId="77777777" w:rsidR="00C9392B" w:rsidRDefault="00C9392B">
      <w:pPr>
        <w:rPr>
          <w:rFonts w:ascii="Times New Roman" w:hAnsi="Times New Roman" w:cs="Times New Roman"/>
          <w:sz w:val="28"/>
          <w:szCs w:val="28"/>
          <w:lang w:val="ru-RU"/>
        </w:rPr>
      </w:pPr>
    </w:p>
    <w:p w14:paraId="754C893E" w14:textId="77777777" w:rsidR="00C9392B" w:rsidRDefault="00C9392B">
      <w:pPr>
        <w:rPr>
          <w:rFonts w:ascii="Times New Roman" w:hAnsi="Times New Roman" w:cs="Times New Roman"/>
          <w:sz w:val="28"/>
          <w:szCs w:val="28"/>
          <w:lang w:val="ru-RU"/>
        </w:rPr>
      </w:pPr>
    </w:p>
    <w:p w14:paraId="0FEE1713" w14:textId="77777777" w:rsidR="00C9392B" w:rsidRDefault="00C9392B">
      <w:pPr>
        <w:rPr>
          <w:rFonts w:ascii="Times New Roman" w:hAnsi="Times New Roman" w:cs="Times New Roman"/>
          <w:sz w:val="28"/>
          <w:szCs w:val="28"/>
          <w:lang w:val="ru-RU"/>
        </w:rPr>
      </w:pPr>
    </w:p>
    <w:p w14:paraId="582898E5" w14:textId="77777777" w:rsidR="00C9392B" w:rsidRDefault="00C9392B">
      <w:pPr>
        <w:rPr>
          <w:rFonts w:ascii="Times New Roman" w:hAnsi="Times New Roman" w:cs="Times New Roman"/>
          <w:sz w:val="28"/>
          <w:szCs w:val="28"/>
          <w:lang w:val="ru-RU"/>
        </w:rPr>
      </w:pPr>
    </w:p>
    <w:p w14:paraId="74A1F2CF" w14:textId="77777777" w:rsidR="00C9392B" w:rsidRDefault="00C9392B">
      <w:pPr>
        <w:rPr>
          <w:rFonts w:ascii="Times New Roman" w:hAnsi="Times New Roman" w:cs="Times New Roman"/>
          <w:sz w:val="28"/>
          <w:szCs w:val="28"/>
          <w:lang w:val="ru-RU"/>
        </w:rPr>
      </w:pPr>
    </w:p>
    <w:p w14:paraId="27B49453" w14:textId="77777777" w:rsidR="00C9392B" w:rsidRDefault="00C9392B">
      <w:pPr>
        <w:rPr>
          <w:rFonts w:ascii="Times New Roman" w:hAnsi="Times New Roman" w:cs="Times New Roman"/>
          <w:sz w:val="28"/>
          <w:szCs w:val="28"/>
          <w:lang w:val="ru-RU"/>
        </w:rPr>
      </w:pPr>
    </w:p>
    <w:p w14:paraId="37C13890" w14:textId="77777777" w:rsidR="00C9392B" w:rsidRDefault="00C9392B">
      <w:pPr>
        <w:rPr>
          <w:rFonts w:ascii="Times New Roman" w:hAnsi="Times New Roman" w:cs="Times New Roman"/>
          <w:sz w:val="28"/>
          <w:szCs w:val="28"/>
          <w:lang w:val="ru-RU"/>
        </w:rPr>
      </w:pPr>
    </w:p>
    <w:p w14:paraId="3D4D052F" w14:textId="77777777" w:rsidR="00C9392B" w:rsidRDefault="00C9392B">
      <w:pPr>
        <w:rPr>
          <w:rFonts w:ascii="Times New Roman" w:hAnsi="Times New Roman" w:cs="Times New Roman"/>
          <w:sz w:val="28"/>
          <w:szCs w:val="28"/>
          <w:lang w:val="ru-RU"/>
        </w:rPr>
      </w:pPr>
    </w:p>
    <w:p w14:paraId="25A7285C" w14:textId="77777777" w:rsidR="00C9392B" w:rsidRDefault="00C9392B">
      <w:pPr>
        <w:rPr>
          <w:rFonts w:ascii="Times New Roman" w:hAnsi="Times New Roman" w:cs="Times New Roman"/>
          <w:sz w:val="28"/>
          <w:szCs w:val="28"/>
          <w:lang w:val="ru-RU"/>
        </w:rPr>
      </w:pPr>
    </w:p>
    <w:p w14:paraId="5F99CED4" w14:textId="77777777" w:rsidR="00C9392B" w:rsidRDefault="00C9392B">
      <w:pPr>
        <w:rPr>
          <w:rFonts w:ascii="Times New Roman" w:hAnsi="Times New Roman" w:cs="Times New Roman"/>
          <w:sz w:val="28"/>
          <w:szCs w:val="28"/>
          <w:lang w:val="ru-RU"/>
        </w:rPr>
      </w:pPr>
    </w:p>
    <w:p w14:paraId="0CEA8894" w14:textId="77777777" w:rsidR="00C9392B" w:rsidRDefault="00C9392B">
      <w:pPr>
        <w:rPr>
          <w:rFonts w:ascii="Times New Roman" w:hAnsi="Times New Roman" w:cs="Times New Roman"/>
          <w:sz w:val="28"/>
          <w:szCs w:val="28"/>
          <w:lang w:val="ru-RU"/>
        </w:rPr>
      </w:pPr>
    </w:p>
    <w:p w14:paraId="09BFA8C3" w14:textId="77777777" w:rsidR="00C9392B" w:rsidRDefault="00C9392B">
      <w:pPr>
        <w:rPr>
          <w:rFonts w:ascii="Times New Roman" w:hAnsi="Times New Roman" w:cs="Times New Roman"/>
          <w:sz w:val="28"/>
          <w:szCs w:val="28"/>
          <w:lang w:val="ru-RU"/>
        </w:rPr>
      </w:pPr>
    </w:p>
    <w:p w14:paraId="09C97798" w14:textId="77777777" w:rsidR="00C9392B" w:rsidRDefault="00C9392B">
      <w:pPr>
        <w:rPr>
          <w:rFonts w:ascii="Times New Roman" w:hAnsi="Times New Roman" w:cs="Times New Roman"/>
          <w:sz w:val="28"/>
          <w:szCs w:val="28"/>
          <w:lang w:val="ru-RU"/>
        </w:rPr>
      </w:pPr>
    </w:p>
    <w:p w14:paraId="0B4CC6E2" w14:textId="77777777" w:rsidR="00C9392B" w:rsidRDefault="00C9392B">
      <w:pPr>
        <w:rPr>
          <w:rFonts w:ascii="Times New Roman" w:hAnsi="Times New Roman" w:cs="Times New Roman"/>
          <w:sz w:val="28"/>
          <w:szCs w:val="28"/>
          <w:lang w:val="ru-RU"/>
        </w:rPr>
      </w:pPr>
    </w:p>
    <w:p w14:paraId="66B834BA" w14:textId="77777777" w:rsidR="00C9392B" w:rsidRDefault="00C9392B">
      <w:pPr>
        <w:rPr>
          <w:rFonts w:ascii="Times New Roman" w:hAnsi="Times New Roman" w:cs="Times New Roman"/>
          <w:sz w:val="28"/>
          <w:szCs w:val="28"/>
          <w:lang w:val="ru-RU"/>
        </w:rPr>
      </w:pPr>
    </w:p>
    <w:p w14:paraId="2FFA8CB1" w14:textId="77777777" w:rsidR="00C9392B" w:rsidRDefault="00C9392B">
      <w:pPr>
        <w:rPr>
          <w:rFonts w:ascii="Times New Roman" w:hAnsi="Times New Roman" w:cs="Times New Roman"/>
          <w:sz w:val="28"/>
          <w:szCs w:val="28"/>
          <w:lang w:val="ru-RU"/>
        </w:rPr>
      </w:pPr>
    </w:p>
    <w:p w14:paraId="2995ECC8" w14:textId="77777777" w:rsidR="00C9392B" w:rsidRDefault="00C9392B">
      <w:pPr>
        <w:rPr>
          <w:rFonts w:ascii="Times New Roman" w:hAnsi="Times New Roman" w:cs="Times New Roman"/>
          <w:sz w:val="28"/>
          <w:szCs w:val="28"/>
          <w:lang w:val="ru-RU"/>
        </w:rPr>
      </w:pPr>
    </w:p>
    <w:p w14:paraId="5A139B02" w14:textId="77777777" w:rsidR="00C9392B" w:rsidRDefault="00C9392B">
      <w:pPr>
        <w:rPr>
          <w:rFonts w:ascii="Times New Roman" w:hAnsi="Times New Roman" w:cs="Times New Roman"/>
          <w:sz w:val="28"/>
          <w:szCs w:val="28"/>
          <w:lang w:val="ru-RU"/>
        </w:rPr>
      </w:pPr>
    </w:p>
    <w:p w14:paraId="20C8E5D2" w14:textId="77777777" w:rsidR="00C9392B" w:rsidRDefault="00C9392B">
      <w:pPr>
        <w:rPr>
          <w:rFonts w:ascii="Times New Roman" w:hAnsi="Times New Roman" w:cs="Times New Roman"/>
          <w:sz w:val="28"/>
          <w:szCs w:val="28"/>
          <w:lang w:val="ru-RU"/>
        </w:rPr>
      </w:pPr>
    </w:p>
    <w:p w14:paraId="4976B4D2" w14:textId="77777777" w:rsidR="00C9392B" w:rsidRDefault="00C9392B">
      <w:pPr>
        <w:rPr>
          <w:rFonts w:ascii="Times New Roman" w:hAnsi="Times New Roman" w:cs="Times New Roman"/>
          <w:sz w:val="28"/>
          <w:szCs w:val="28"/>
          <w:lang w:val="ru-RU"/>
        </w:rPr>
      </w:pPr>
    </w:p>
    <w:p w14:paraId="344DC605" w14:textId="77777777" w:rsidR="00C9392B" w:rsidRDefault="00C9392B">
      <w:pPr>
        <w:rPr>
          <w:rFonts w:ascii="Times New Roman" w:hAnsi="Times New Roman" w:cs="Times New Roman"/>
          <w:sz w:val="28"/>
          <w:szCs w:val="28"/>
          <w:lang w:val="ru-RU"/>
        </w:rPr>
      </w:pPr>
    </w:p>
    <w:p w14:paraId="21969ABE" w14:textId="77777777" w:rsidR="00C9392B" w:rsidRDefault="00C9392B">
      <w:pPr>
        <w:rPr>
          <w:rFonts w:ascii="Times New Roman" w:hAnsi="Times New Roman" w:cs="Times New Roman"/>
          <w:sz w:val="28"/>
          <w:szCs w:val="28"/>
          <w:lang w:val="ru-RU"/>
        </w:rPr>
      </w:pPr>
    </w:p>
    <w:p w14:paraId="3A602E01" w14:textId="77777777" w:rsidR="009C0CDC" w:rsidRDefault="009C0CDC">
      <w:pPr>
        <w:rPr>
          <w:rFonts w:ascii="Times New Roman" w:hAnsi="Times New Roman" w:cs="Times New Roman"/>
          <w:sz w:val="28"/>
          <w:szCs w:val="28"/>
          <w:lang w:val="ru-RU"/>
        </w:rPr>
      </w:pPr>
    </w:p>
    <w:p w14:paraId="6D11F823" w14:textId="77777777" w:rsidR="00C9392B" w:rsidRDefault="00C9392B">
      <w:pPr>
        <w:rPr>
          <w:rFonts w:ascii="Times New Roman" w:hAnsi="Times New Roman" w:cs="Times New Roman"/>
          <w:sz w:val="28"/>
          <w:szCs w:val="28"/>
          <w:lang w:val="ru-RU"/>
        </w:rPr>
      </w:pPr>
    </w:p>
    <w:p w14:paraId="39E0CC90" w14:textId="77777777" w:rsidR="00C9392B" w:rsidRPr="009C0CDC" w:rsidRDefault="004C1312">
      <w:pPr>
        <w:numPr>
          <w:ilvl w:val="0"/>
          <w:numId w:val="2"/>
        </w:numPr>
        <w:jc w:val="center"/>
        <w:rPr>
          <w:rFonts w:ascii="Times New Roman" w:hAnsi="Times New Roman"/>
          <w:b/>
          <w:sz w:val="28"/>
          <w:szCs w:val="28"/>
          <w:lang w:val="ru-RU"/>
        </w:rPr>
      </w:pPr>
      <w:r w:rsidRPr="009C0CDC">
        <w:rPr>
          <w:rFonts w:ascii="Times New Roman" w:hAnsi="Times New Roman"/>
          <w:b/>
          <w:sz w:val="28"/>
          <w:szCs w:val="28"/>
          <w:lang w:val="ru-RU"/>
        </w:rPr>
        <w:t>Общие положения</w:t>
      </w:r>
    </w:p>
    <w:p w14:paraId="27A214E1" w14:textId="77777777" w:rsidR="00C9392B" w:rsidRDefault="00C9392B">
      <w:pPr>
        <w:ind w:firstLineChars="285" w:firstLine="798"/>
        <w:jc w:val="both"/>
        <w:rPr>
          <w:rFonts w:ascii="Times New Roman" w:hAnsi="Times New Roman"/>
          <w:sz w:val="28"/>
          <w:szCs w:val="28"/>
          <w:lang w:val="ru-RU"/>
        </w:rPr>
      </w:pPr>
    </w:p>
    <w:p w14:paraId="298753E7" w14:textId="77777777" w:rsidR="00C9392B" w:rsidRDefault="004C1312">
      <w:pPr>
        <w:numPr>
          <w:ilvl w:val="0"/>
          <w:numId w:val="3"/>
        </w:num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Программа воспитательной работы для организаций отдыха детей и их оздоровления (далее — Программа)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14:paraId="46D21762" w14:textId="77777777" w:rsidR="00C9392B" w:rsidRDefault="004C1312">
      <w:pPr>
        <w:numPr>
          <w:ilvl w:val="0"/>
          <w:numId w:val="3"/>
        </w:num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Программа предназначена для организаций отдыха детей и их оздоровления (руководителей, заместителей руководителей и специалистов, осуществляющих планирование деятельности организации отдыха детей и их оздоровления и коллектива педагогов и вожатых) и является основой для разработки и реализации программ воспитательной работы в организациях, включенных в реестр организаций отдыха детей и их оздоровления.</w:t>
      </w:r>
    </w:p>
    <w:p w14:paraId="68B3470A" w14:textId="77777777" w:rsidR="00C9392B" w:rsidRDefault="004C1312">
      <w:pPr>
        <w:numPr>
          <w:ilvl w:val="0"/>
          <w:numId w:val="3"/>
        </w:num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 xml:space="preserve"> 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291186C9" w14:textId="77777777" w:rsidR="00C9392B" w:rsidRDefault="004C1312">
      <w:pPr>
        <w:numPr>
          <w:ilvl w:val="0"/>
          <w:numId w:val="3"/>
        </w:num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14:paraId="66D2123A" w14:textId="77777777" w:rsidR="00C9392B" w:rsidRDefault="004C1312">
      <w:pPr>
        <w:numPr>
          <w:ilvl w:val="0"/>
          <w:numId w:val="3"/>
        </w:num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14:paraId="1BA19D50"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 xml:space="preserve">Системно-деятельностный подход подразумевает организацию воспитательной деятельности, в которой главное место отводится активной, </w:t>
      </w:r>
      <w:r>
        <w:rPr>
          <w:rFonts w:ascii="Times New Roman" w:hAnsi="Times New Roman"/>
          <w:sz w:val="28"/>
          <w:szCs w:val="28"/>
          <w:lang w:val="ru-RU"/>
        </w:rPr>
        <w:lastRenderedPageBreak/>
        <w:t>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14:paraId="26B25125"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14:paraId="6CD7DBA3" w14:textId="77777777" w:rsidR="00C9392B" w:rsidRDefault="004C1312">
      <w:pPr>
        <w:numPr>
          <w:ilvl w:val="0"/>
          <w:numId w:val="3"/>
        </w:num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Принципы реализации Программы:</w:t>
      </w:r>
    </w:p>
    <w:p w14:paraId="2F081C16"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принцип единого целевого начала воспитательной деятельности;</w:t>
      </w:r>
    </w:p>
    <w:p w14:paraId="4087C5BA"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принцип</w:t>
      </w:r>
      <w:r>
        <w:rPr>
          <w:rFonts w:ascii="Times New Roman" w:hAnsi="Times New Roman"/>
          <w:sz w:val="28"/>
          <w:szCs w:val="28"/>
          <w:lang w:val="ru-RU"/>
        </w:rPr>
        <w:tab/>
        <w:t>системности,</w:t>
      </w:r>
      <w:r>
        <w:rPr>
          <w:rFonts w:ascii="Times New Roman" w:hAnsi="Times New Roman"/>
          <w:sz w:val="28"/>
          <w:szCs w:val="28"/>
          <w:lang w:val="ru-RU"/>
        </w:rPr>
        <w:tab/>
        <w:t>непрерывности</w:t>
      </w:r>
      <w:r>
        <w:rPr>
          <w:rFonts w:ascii="Times New Roman" w:hAnsi="Times New Roman"/>
          <w:sz w:val="28"/>
          <w:szCs w:val="28"/>
          <w:lang w:val="ru-RU"/>
        </w:rPr>
        <w:tab/>
        <w:t>и преемственности воспитательной деятельности;</w:t>
      </w:r>
    </w:p>
    <w:p w14:paraId="604D3C82"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принцип единства концептуальных подходов, методов и форм воспитательной деятельности;</w:t>
      </w:r>
    </w:p>
    <w:p w14:paraId="235BDEB3"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принцип учета возрастных и индивидуальных особенностей воспитанников и их групп;</w:t>
      </w:r>
    </w:p>
    <w:p w14:paraId="0AD122E9"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принцип приоритета конструктивных интересов и потребностей детей</w:t>
      </w:r>
    </w:p>
    <w:p w14:paraId="3C60C6E3" w14:textId="77777777" w:rsidR="00C9392B" w:rsidRDefault="004C1312">
      <w:pPr>
        <w:spacing w:line="300" w:lineRule="auto"/>
        <w:ind w:firstLineChars="285" w:firstLine="798"/>
        <w:jc w:val="both"/>
        <w:rPr>
          <w:rFonts w:ascii="Times New Roman" w:hAnsi="Times New Roman" w:cs="Times New Roman"/>
          <w:sz w:val="28"/>
          <w:szCs w:val="28"/>
          <w:lang w:val="ru-RU"/>
        </w:rPr>
      </w:pPr>
      <w:r>
        <w:rPr>
          <w:rFonts w:ascii="Times New Roman" w:hAnsi="Times New Roman"/>
          <w:sz w:val="28"/>
          <w:szCs w:val="28"/>
          <w:lang w:val="ru-RU"/>
        </w:rPr>
        <w:t>принцип реальности и измеримости итогов воспитательной деятельности.</w:t>
      </w:r>
    </w:p>
    <w:p w14:paraId="7AD3EB0B" w14:textId="77777777" w:rsidR="00C9392B" w:rsidRDefault="00C9392B">
      <w:pPr>
        <w:rPr>
          <w:rFonts w:ascii="Times New Roman" w:hAnsi="Times New Roman" w:cs="Times New Roman"/>
          <w:sz w:val="28"/>
          <w:szCs w:val="28"/>
          <w:lang w:val="ru-RU"/>
        </w:rPr>
      </w:pPr>
    </w:p>
    <w:p w14:paraId="6ACE718B" w14:textId="5349B374" w:rsidR="00C9392B" w:rsidRPr="009C0CDC" w:rsidRDefault="004C1312">
      <w:pPr>
        <w:jc w:val="center"/>
        <w:rPr>
          <w:rFonts w:ascii="Times New Roman" w:hAnsi="Times New Roman"/>
          <w:b/>
          <w:sz w:val="28"/>
          <w:szCs w:val="28"/>
          <w:lang w:val="ru-RU"/>
        </w:rPr>
      </w:pPr>
      <w:r w:rsidRPr="009C0CDC">
        <w:rPr>
          <w:rFonts w:ascii="Times New Roman" w:hAnsi="Times New Roman"/>
          <w:b/>
          <w:sz w:val="28"/>
          <w:szCs w:val="28"/>
          <w:lang w:val="ru-RU"/>
        </w:rPr>
        <w:t>II.</w:t>
      </w:r>
      <w:r w:rsidR="00285C28" w:rsidRPr="009C0CDC">
        <w:rPr>
          <w:rFonts w:ascii="Times New Roman" w:hAnsi="Times New Roman"/>
          <w:b/>
          <w:sz w:val="28"/>
          <w:szCs w:val="28"/>
          <w:lang w:val="ru-RU"/>
        </w:rPr>
        <w:t xml:space="preserve"> </w:t>
      </w:r>
      <w:r w:rsidRPr="009C0CDC">
        <w:rPr>
          <w:rFonts w:ascii="Times New Roman" w:hAnsi="Times New Roman"/>
          <w:b/>
          <w:sz w:val="28"/>
          <w:szCs w:val="28"/>
          <w:lang w:val="ru-RU"/>
        </w:rPr>
        <w:t>Целевой раздел Программы</w:t>
      </w:r>
    </w:p>
    <w:p w14:paraId="164DF497" w14:textId="77777777" w:rsidR="00C9392B" w:rsidRDefault="00C9392B">
      <w:pPr>
        <w:rPr>
          <w:rFonts w:ascii="Times New Roman" w:hAnsi="Times New Roman"/>
          <w:sz w:val="28"/>
          <w:szCs w:val="28"/>
          <w:lang w:val="ru-RU"/>
        </w:rPr>
      </w:pPr>
    </w:p>
    <w:p w14:paraId="4424C65F" w14:textId="77777777" w:rsidR="00C9392B" w:rsidRDefault="004C1312" w:rsidP="009C0CDC">
      <w:pPr>
        <w:numPr>
          <w:ilvl w:val="0"/>
          <w:numId w:val="3"/>
        </w:numPr>
        <w:spacing w:line="300" w:lineRule="auto"/>
        <w:ind w:firstLineChars="285" w:firstLine="801"/>
        <w:jc w:val="both"/>
        <w:rPr>
          <w:rFonts w:ascii="Times New Roman" w:hAnsi="Times New Roman"/>
          <w:sz w:val="28"/>
          <w:szCs w:val="28"/>
          <w:lang w:val="ru-RU"/>
        </w:rPr>
      </w:pPr>
      <w:r w:rsidRPr="009C0CDC">
        <w:rPr>
          <w:rFonts w:ascii="Times New Roman" w:hAnsi="Times New Roman"/>
          <w:b/>
          <w:sz w:val="28"/>
          <w:szCs w:val="28"/>
          <w:lang w:val="ru-RU"/>
        </w:rPr>
        <w:t>Целью</w:t>
      </w:r>
      <w:r>
        <w:rPr>
          <w:rFonts w:ascii="Times New Roman" w:hAnsi="Times New Roman"/>
          <w:sz w:val="28"/>
          <w:szCs w:val="28"/>
          <w:lang w:val="ru-RU"/>
        </w:rPr>
        <w:t xml:space="preserve">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14:paraId="5F6F34B2" w14:textId="77777777" w:rsidR="00C9392B" w:rsidRDefault="004C1312" w:rsidP="009C0CDC">
      <w:pPr>
        <w:numPr>
          <w:ilvl w:val="0"/>
          <w:numId w:val="3"/>
        </w:numPr>
        <w:spacing w:line="300" w:lineRule="auto"/>
        <w:ind w:firstLineChars="285" w:firstLine="801"/>
        <w:jc w:val="both"/>
        <w:rPr>
          <w:rFonts w:ascii="Times New Roman" w:hAnsi="Times New Roman"/>
          <w:sz w:val="28"/>
          <w:szCs w:val="28"/>
          <w:lang w:val="ru-RU"/>
        </w:rPr>
      </w:pPr>
      <w:r w:rsidRPr="009C0CDC">
        <w:rPr>
          <w:rFonts w:ascii="Times New Roman" w:hAnsi="Times New Roman"/>
          <w:b/>
          <w:sz w:val="28"/>
          <w:szCs w:val="28"/>
          <w:lang w:val="ru-RU"/>
        </w:rPr>
        <w:t xml:space="preserve">Задачами </w:t>
      </w:r>
      <w:r>
        <w:rPr>
          <w:rFonts w:ascii="Times New Roman" w:hAnsi="Times New Roman"/>
          <w:sz w:val="28"/>
          <w:szCs w:val="28"/>
          <w:lang w:val="ru-RU"/>
        </w:rPr>
        <w:t>Программы являются:</w:t>
      </w:r>
    </w:p>
    <w:p w14:paraId="49686DD4"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14:paraId="31EA5A53" w14:textId="4C1712D0"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внедрение единых принципов, методов и форм организации воспитательной деятельности органи</w:t>
      </w:r>
      <w:r w:rsidR="00285C28">
        <w:rPr>
          <w:rFonts w:ascii="Times New Roman" w:hAnsi="Times New Roman"/>
          <w:sz w:val="28"/>
          <w:szCs w:val="28"/>
          <w:lang w:val="ru-RU"/>
        </w:rPr>
        <w:t>з</w:t>
      </w:r>
      <w:r>
        <w:rPr>
          <w:rFonts w:ascii="Times New Roman" w:hAnsi="Times New Roman"/>
          <w:sz w:val="28"/>
          <w:szCs w:val="28"/>
          <w:lang w:val="ru-RU"/>
        </w:rPr>
        <w:t xml:space="preserve">аций отдыха детей и оздоровления в их </w:t>
      </w:r>
      <w:r>
        <w:rPr>
          <w:rFonts w:ascii="Times New Roman" w:hAnsi="Times New Roman"/>
          <w:sz w:val="28"/>
          <w:szCs w:val="28"/>
          <w:lang w:val="ru-RU"/>
        </w:rPr>
        <w:lastRenderedPageBreak/>
        <w:t>применении к процессу воспитания, формирования и развития субъектности детей в условиях временных детских коллективов и групп;</w:t>
      </w:r>
    </w:p>
    <w:p w14:paraId="23C40B69"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14:paraId="47EF963D" w14:textId="77777777" w:rsidR="00C9392B" w:rsidRDefault="004C1312">
      <w:pPr>
        <w:numPr>
          <w:ilvl w:val="0"/>
          <w:numId w:val="3"/>
        </w:num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При реализации цели Программы следует учитывать возрастные группы детей:</w:t>
      </w:r>
    </w:p>
    <w:p w14:paraId="40B704A1"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 xml:space="preserve">7 — 10 лет — дети младшего школьного возраста; </w:t>
      </w:r>
    </w:p>
    <w:p w14:paraId="56771074"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 xml:space="preserve">11 — 14 лет — дети среднего школьного возраста; </w:t>
      </w:r>
    </w:p>
    <w:p w14:paraId="7518BA0C"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15 — 17 лет — дети старшего школьного возраста.</w:t>
      </w:r>
    </w:p>
    <w:p w14:paraId="68E458D2" w14:textId="77777777" w:rsidR="00C9392B" w:rsidRDefault="004C1312">
      <w:pPr>
        <w:numPr>
          <w:ilvl w:val="0"/>
          <w:numId w:val="3"/>
        </w:num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p>
    <w:p w14:paraId="2A0AE25C" w14:textId="77777777" w:rsidR="00C9392B" w:rsidRDefault="004C1312">
      <w:pPr>
        <w:numPr>
          <w:ilvl w:val="1"/>
          <w:numId w:val="3"/>
        </w:num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14:paraId="582E33BA" w14:textId="77777777" w:rsidR="00C9392B" w:rsidRDefault="004C1312">
      <w:pPr>
        <w:numPr>
          <w:ilvl w:val="1"/>
          <w:numId w:val="3"/>
        </w:num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14:paraId="7AF978EE"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 xml:space="preserve">10.3 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w:t>
      </w:r>
      <w:r>
        <w:rPr>
          <w:rFonts w:ascii="Times New Roman" w:hAnsi="Times New Roman"/>
          <w:sz w:val="28"/>
          <w:szCs w:val="28"/>
          <w:lang w:val="ru-RU"/>
        </w:rPr>
        <w:lastRenderedPageBreak/>
        <w:t>активному участию в общественной жизни, а также уважение к правам и обязанностям гражданина.</w:t>
      </w:r>
    </w:p>
    <w:p w14:paraId="0139203A"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11. 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w:t>
      </w:r>
    </w:p>
    <w:p w14:paraId="16D1AEDD" w14:textId="77777777" w:rsidR="009C0CDC" w:rsidRDefault="009C0CDC">
      <w:pPr>
        <w:spacing w:line="300" w:lineRule="auto"/>
        <w:ind w:firstLineChars="285" w:firstLine="798"/>
        <w:jc w:val="both"/>
        <w:rPr>
          <w:rFonts w:ascii="Times New Roman" w:hAnsi="Times New Roman" w:cs="Times New Roman"/>
          <w:sz w:val="28"/>
          <w:szCs w:val="28"/>
          <w:lang w:val="ru-RU"/>
        </w:rPr>
      </w:pPr>
    </w:p>
    <w:p w14:paraId="36546389" w14:textId="77777777" w:rsidR="00285C28" w:rsidRPr="009C0CDC" w:rsidRDefault="00285C28" w:rsidP="00285C28">
      <w:pPr>
        <w:jc w:val="center"/>
        <w:rPr>
          <w:rFonts w:ascii="Times New Roman" w:hAnsi="Times New Roman" w:cs="Times New Roman"/>
          <w:b/>
          <w:sz w:val="28"/>
          <w:szCs w:val="28"/>
          <w:lang w:val="ru-RU"/>
        </w:rPr>
      </w:pPr>
      <w:r w:rsidRPr="009C0CDC">
        <w:rPr>
          <w:rFonts w:ascii="Times New Roman" w:hAnsi="Times New Roman" w:cs="Times New Roman"/>
          <w:b/>
          <w:sz w:val="28"/>
          <w:szCs w:val="28"/>
          <w:lang w:val="ru-RU"/>
        </w:rPr>
        <w:t>III.</w:t>
      </w:r>
      <w:r w:rsidRPr="009C0CDC">
        <w:rPr>
          <w:rFonts w:ascii="Times New Roman" w:hAnsi="Times New Roman" w:cs="Times New Roman"/>
          <w:b/>
          <w:sz w:val="28"/>
          <w:szCs w:val="28"/>
          <w:lang w:val="ru-RU"/>
        </w:rPr>
        <w:tab/>
        <w:t>Содержательный раздел</w:t>
      </w:r>
    </w:p>
    <w:p w14:paraId="5E7B5AB4" w14:textId="77777777" w:rsidR="00285C28" w:rsidRPr="00285C28" w:rsidRDefault="00285C28" w:rsidP="00285C28">
      <w:pPr>
        <w:jc w:val="center"/>
        <w:rPr>
          <w:rFonts w:ascii="Times New Roman" w:hAnsi="Times New Roman" w:cs="Times New Roman"/>
          <w:sz w:val="28"/>
          <w:szCs w:val="28"/>
          <w:lang w:val="ru-RU"/>
        </w:rPr>
      </w:pPr>
    </w:p>
    <w:p w14:paraId="3D53A6B9"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12.</w:t>
      </w:r>
      <w:r w:rsidRPr="00285C28">
        <w:rPr>
          <w:rFonts w:ascii="Times New Roman" w:hAnsi="Times New Roman" w:cs="Times New Roman"/>
          <w:sz w:val="28"/>
          <w:szCs w:val="28"/>
          <w:lang w:val="ru-RU"/>
        </w:rPr>
        <w:tab/>
        <w:t>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14:paraId="4D2FE04C"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Основные направления воспитательной работы включают в себя:</w:t>
      </w:r>
    </w:p>
    <w:p w14:paraId="40BC9C53"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b/>
          <w:sz w:val="28"/>
          <w:szCs w:val="28"/>
          <w:lang w:val="ru-RU"/>
        </w:rPr>
        <w:t>гражданское воспитание:</w:t>
      </w:r>
      <w:r w:rsidRPr="00285C28">
        <w:rPr>
          <w:rFonts w:ascii="Times New Roman" w:hAnsi="Times New Roman" w:cs="Times New Roman"/>
          <w:sz w:val="28"/>
          <w:szCs w:val="28"/>
          <w:lang w:val="ru-RU"/>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14:paraId="1EC5F864" w14:textId="193F54DE"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b/>
          <w:sz w:val="28"/>
          <w:szCs w:val="28"/>
          <w:lang w:val="ru-RU"/>
        </w:rPr>
        <w:t>патриотическое воспитание:</w:t>
      </w:r>
      <w:r w:rsidRPr="00285C28">
        <w:rPr>
          <w:rFonts w:ascii="Times New Roman" w:hAnsi="Times New Roman" w:cs="Times New Roman"/>
          <w:sz w:val="28"/>
          <w:szCs w:val="28"/>
          <w:lang w:val="ru-RU"/>
        </w:rPr>
        <w:t xml:space="preserve"> воспитание любви к своему народу и уважения к другим народам России, форм</w:t>
      </w:r>
      <w:r>
        <w:rPr>
          <w:rFonts w:ascii="Times New Roman" w:hAnsi="Times New Roman" w:cs="Times New Roman"/>
          <w:sz w:val="28"/>
          <w:szCs w:val="28"/>
          <w:lang w:val="ru-RU"/>
        </w:rPr>
        <w:t>и</w:t>
      </w:r>
      <w:r w:rsidRPr="00285C28">
        <w:rPr>
          <w:rFonts w:ascii="Times New Roman" w:hAnsi="Times New Roman" w:cs="Times New Roman"/>
          <w:sz w:val="28"/>
          <w:szCs w:val="28"/>
          <w:lang w:val="ru-RU"/>
        </w:rPr>
        <w:t>рование общероссийской культурной идентичности;</w:t>
      </w:r>
    </w:p>
    <w:p w14:paraId="2BD6DECF"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b/>
          <w:sz w:val="28"/>
          <w:szCs w:val="28"/>
          <w:lang w:val="ru-RU"/>
        </w:rPr>
        <w:t>духовно-нравственное воспитание:</w:t>
      </w:r>
      <w:r w:rsidRPr="00285C28">
        <w:rPr>
          <w:rFonts w:ascii="Times New Roman" w:hAnsi="Times New Roman" w:cs="Times New Roman"/>
          <w:sz w:val="28"/>
          <w:szCs w:val="28"/>
          <w:lang w:val="ru-RU"/>
        </w:rPr>
        <w:t xml:space="preserve"> воспитание детей на основе духовно- нравственной культуры народов России, традиционных религий народов России, формирование традиционных российских семейных ценностей;</w:t>
      </w:r>
    </w:p>
    <w:p w14:paraId="6D2E73CD"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b/>
          <w:sz w:val="28"/>
          <w:szCs w:val="28"/>
          <w:lang w:val="ru-RU"/>
        </w:rPr>
        <w:t>эстетическое воспитание:</w:t>
      </w:r>
      <w:r w:rsidRPr="00285C28">
        <w:rPr>
          <w:rFonts w:ascii="Times New Roman" w:hAnsi="Times New Roman" w:cs="Times New Roman"/>
          <w:sz w:val="28"/>
          <w:szCs w:val="28"/>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2A1D800D" w14:textId="656C8E34"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b/>
          <w:sz w:val="28"/>
          <w:szCs w:val="28"/>
          <w:lang w:val="ru-RU"/>
        </w:rPr>
        <w:t>трудовое воспитание:</w:t>
      </w:r>
      <w:r w:rsidRPr="00285C28">
        <w:rPr>
          <w:rFonts w:ascii="Times New Roman" w:hAnsi="Times New Roman" w:cs="Times New Roman"/>
          <w:sz w:val="28"/>
          <w:szCs w:val="28"/>
          <w:lang w:val="ru-RU"/>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w:t>
      </w:r>
      <w:r>
        <w:rPr>
          <w:rFonts w:ascii="Times New Roman" w:hAnsi="Times New Roman" w:cs="Times New Roman"/>
          <w:sz w:val="28"/>
          <w:szCs w:val="28"/>
          <w:lang w:val="ru-RU"/>
        </w:rPr>
        <w:t>щ</w:t>
      </w:r>
      <w:r w:rsidRPr="00285C28">
        <w:rPr>
          <w:rFonts w:ascii="Times New Roman" w:hAnsi="Times New Roman" w:cs="Times New Roman"/>
          <w:sz w:val="28"/>
          <w:szCs w:val="28"/>
          <w:lang w:val="ru-RU"/>
        </w:rPr>
        <w:t>естве, на достижение выдающихся результатов в труде, профессиональной деятельности;</w:t>
      </w:r>
    </w:p>
    <w:p w14:paraId="48C640DF" w14:textId="41C91848"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b/>
          <w:sz w:val="28"/>
          <w:szCs w:val="28"/>
          <w:lang w:val="ru-RU"/>
        </w:rPr>
        <w:lastRenderedPageBreak/>
        <w:t>физическое воспитание</w:t>
      </w:r>
      <w:r>
        <w:rPr>
          <w:rFonts w:ascii="Times New Roman" w:hAnsi="Times New Roman" w:cs="Times New Roman"/>
          <w:b/>
          <w:sz w:val="28"/>
          <w:szCs w:val="28"/>
          <w:lang w:val="ru-RU"/>
        </w:rPr>
        <w:t>:</w:t>
      </w:r>
      <w:r w:rsidRPr="00285C28">
        <w:rPr>
          <w:rFonts w:ascii="Times New Roman" w:hAnsi="Times New Roman" w:cs="Times New Roman"/>
          <w:sz w:val="28"/>
          <w:szCs w:val="28"/>
          <w:lang w:val="ru-RU"/>
        </w:rPr>
        <w:t xml:space="preserve"> формирование культуры здорового образа жизни и эмоционального благополучия: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14:paraId="78B39628"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b/>
          <w:sz w:val="28"/>
          <w:szCs w:val="28"/>
          <w:lang w:val="ru-RU"/>
        </w:rPr>
        <w:t>экологическое воспитание:</w:t>
      </w:r>
      <w:r w:rsidRPr="00285C28">
        <w:rPr>
          <w:rFonts w:ascii="Times New Roman" w:hAnsi="Times New Roman" w:cs="Times New Roman"/>
          <w:sz w:val="28"/>
          <w:szCs w:val="28"/>
          <w:lang w:val="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14:paraId="060C5ADC" w14:textId="09AB5DBB"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b/>
          <w:sz w:val="28"/>
          <w:szCs w:val="28"/>
          <w:lang w:val="ru-RU"/>
        </w:rPr>
        <w:t>познавательное направление воспитания:</w:t>
      </w:r>
      <w:r w:rsidRPr="00285C28">
        <w:rPr>
          <w:rFonts w:ascii="Times New Roman" w:hAnsi="Times New Roman" w:cs="Times New Roman"/>
          <w:sz w:val="28"/>
          <w:szCs w:val="28"/>
          <w:lang w:val="ru-RU"/>
        </w:rPr>
        <w:t xml:space="preserve"> стремление к познанию себя и других людей, природы и общества, к знаниям, образованию с учетом личностных интерес</w:t>
      </w:r>
      <w:r>
        <w:rPr>
          <w:rFonts w:ascii="Times New Roman" w:hAnsi="Times New Roman" w:cs="Times New Roman"/>
          <w:sz w:val="28"/>
          <w:szCs w:val="28"/>
          <w:lang w:val="ru-RU"/>
        </w:rPr>
        <w:t>ов и общественных потребностей.</w:t>
      </w:r>
    </w:p>
    <w:p w14:paraId="23066292"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13.</w:t>
      </w:r>
      <w:r w:rsidRPr="00285C28">
        <w:rPr>
          <w:rFonts w:ascii="Times New Roman" w:hAnsi="Times New Roman" w:cs="Times New Roman"/>
          <w:sz w:val="28"/>
          <w:szCs w:val="28"/>
          <w:lang w:val="ru-RU"/>
        </w:rPr>
        <w:tab/>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14:paraId="47003ACE"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Содержание блока «</w:t>
      </w:r>
      <w:r w:rsidRPr="00285C28">
        <w:rPr>
          <w:rFonts w:ascii="Times New Roman" w:hAnsi="Times New Roman" w:cs="Times New Roman"/>
          <w:b/>
          <w:sz w:val="28"/>
          <w:szCs w:val="28"/>
          <w:lang w:val="ru-RU"/>
        </w:rPr>
        <w:t>Мир</w:t>
      </w:r>
      <w:r w:rsidRPr="00285C28">
        <w:rPr>
          <w:rFonts w:ascii="Times New Roman" w:hAnsi="Times New Roman" w:cs="Times New Roman"/>
          <w:sz w:val="28"/>
          <w:szCs w:val="28"/>
          <w:lang w:val="ru-RU"/>
        </w:rPr>
        <w:t>» реализуется в следующих формах:</w:t>
      </w:r>
    </w:p>
    <w:p w14:paraId="6EDCBA6A" w14:textId="152971D5" w:rsidR="00285C28" w:rsidRPr="00BE6CD5" w:rsidRDefault="00285C28" w:rsidP="00BE6CD5">
      <w:pPr>
        <w:pStyle w:val="a3"/>
        <w:numPr>
          <w:ilvl w:val="0"/>
          <w:numId w:val="4"/>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пауки и культуры разных стран и эпох, с героями-защитниками Отечества;</w:t>
      </w:r>
    </w:p>
    <w:p w14:paraId="24E85C96" w14:textId="225CF93C" w:rsidR="00285C28" w:rsidRPr="00BE6CD5" w:rsidRDefault="00285C28" w:rsidP="00BE6CD5">
      <w:pPr>
        <w:pStyle w:val="a3"/>
        <w:numPr>
          <w:ilvl w:val="0"/>
          <w:numId w:val="4"/>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w:t>
      </w:r>
    </w:p>
    <w:p w14:paraId="0134A583" w14:textId="77777777" w:rsidR="00285C28" w:rsidRPr="00BE6CD5" w:rsidRDefault="00285C28" w:rsidP="00BE6CD5">
      <w:pPr>
        <w:pStyle w:val="a3"/>
        <w:numPr>
          <w:ilvl w:val="0"/>
          <w:numId w:val="4"/>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14:paraId="5BBE3CD9" w14:textId="77777777" w:rsidR="00285C28" w:rsidRPr="00BE6CD5" w:rsidRDefault="00285C28" w:rsidP="00BE6CD5">
      <w:pPr>
        <w:pStyle w:val="a3"/>
        <w:numPr>
          <w:ilvl w:val="0"/>
          <w:numId w:val="4"/>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 xml:space="preserve">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w:t>
      </w:r>
      <w:r w:rsidRPr="00BE6CD5">
        <w:rPr>
          <w:rFonts w:ascii="Times New Roman" w:hAnsi="Times New Roman" w:cs="Times New Roman"/>
          <w:sz w:val="28"/>
          <w:szCs w:val="28"/>
          <w:lang w:val="ru-RU"/>
        </w:rPr>
        <w:lastRenderedPageBreak/>
        <w:t>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w:t>
      </w:r>
    </w:p>
    <w:p w14:paraId="2C313BC2" w14:textId="77777777" w:rsidR="00285C28" w:rsidRPr="00BE6CD5" w:rsidRDefault="00285C28" w:rsidP="00BE6CD5">
      <w:pPr>
        <w:pStyle w:val="a3"/>
        <w:numPr>
          <w:ilvl w:val="0"/>
          <w:numId w:val="4"/>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w:t>
      </w:r>
    </w:p>
    <w:p w14:paraId="77CE4822" w14:textId="4C22C637" w:rsidR="00285C28" w:rsidRPr="00BE6CD5" w:rsidRDefault="00285C28" w:rsidP="00BE6CD5">
      <w:pPr>
        <w:pStyle w:val="a3"/>
        <w:numPr>
          <w:ilvl w:val="0"/>
          <w:numId w:val="4"/>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тематические беседы и диалоги на тему духовно-нравственного воспитания; проведение обсуждений на темы морали, духовных цен</w:t>
      </w:r>
      <w:r w:rsidR="00BE6CD5" w:rsidRPr="00BE6CD5">
        <w:rPr>
          <w:rFonts w:ascii="Times New Roman" w:hAnsi="Times New Roman" w:cs="Times New Roman"/>
          <w:sz w:val="28"/>
          <w:szCs w:val="28"/>
          <w:lang w:val="ru-RU"/>
        </w:rPr>
        <w:t>н</w:t>
      </w:r>
      <w:r w:rsidRPr="00BE6CD5">
        <w:rPr>
          <w:rFonts w:ascii="Times New Roman" w:hAnsi="Times New Roman" w:cs="Times New Roman"/>
          <w:sz w:val="28"/>
          <w:szCs w:val="28"/>
          <w:lang w:val="ru-RU"/>
        </w:rPr>
        <w:t>остей, честности, справедливости и милосердия.</w:t>
      </w:r>
    </w:p>
    <w:p w14:paraId="3FB22535"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14.</w:t>
      </w:r>
      <w:r w:rsidRPr="00285C28">
        <w:rPr>
          <w:rFonts w:ascii="Times New Roman" w:hAnsi="Times New Roman" w:cs="Times New Roman"/>
          <w:sz w:val="28"/>
          <w:szCs w:val="28"/>
          <w:lang w:val="ru-RU"/>
        </w:rPr>
        <w:tab/>
        <w:t>В общем блоке реализации содержания «</w:t>
      </w:r>
      <w:r w:rsidRPr="00BE6CD5">
        <w:rPr>
          <w:rFonts w:ascii="Times New Roman" w:hAnsi="Times New Roman" w:cs="Times New Roman"/>
          <w:b/>
          <w:sz w:val="28"/>
          <w:szCs w:val="28"/>
          <w:lang w:val="ru-RU"/>
        </w:rPr>
        <w:t>Россия</w:t>
      </w:r>
      <w:r w:rsidRPr="00285C28">
        <w:rPr>
          <w:rFonts w:ascii="Times New Roman" w:hAnsi="Times New Roman" w:cs="Times New Roman"/>
          <w:sz w:val="28"/>
          <w:szCs w:val="28"/>
          <w:lang w:val="ru-RU"/>
        </w:rPr>
        <w:t>» предлагаются пять комплексов мероприятий:</w:t>
      </w:r>
    </w:p>
    <w:p w14:paraId="304A2877"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14.1.</w:t>
      </w:r>
      <w:r w:rsidRPr="00285C28">
        <w:rPr>
          <w:rFonts w:ascii="Times New Roman" w:hAnsi="Times New Roman" w:cs="Times New Roman"/>
          <w:sz w:val="28"/>
          <w:szCs w:val="28"/>
          <w:lang w:val="ru-RU"/>
        </w:rPr>
        <w:tab/>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w:t>
      </w:r>
    </w:p>
    <w:p w14:paraId="0053145E" w14:textId="4F5CF27D" w:rsidR="00285C28" w:rsidRPr="00285C28" w:rsidRDefault="00285C28" w:rsidP="00BE6CD5">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Пр</w:t>
      </w:r>
      <w:r w:rsidR="00BE6CD5">
        <w:rPr>
          <w:rFonts w:ascii="Times New Roman" w:hAnsi="Times New Roman" w:cs="Times New Roman"/>
          <w:sz w:val="28"/>
          <w:szCs w:val="28"/>
          <w:lang w:val="ru-RU"/>
        </w:rPr>
        <w:t>едполагаемые формы мероприятий:</w:t>
      </w:r>
    </w:p>
    <w:p w14:paraId="0E4112F3" w14:textId="77777777" w:rsidR="00285C28" w:rsidRPr="00BE6CD5" w:rsidRDefault="00285C28" w:rsidP="00BE6CD5">
      <w:pPr>
        <w:pStyle w:val="a3"/>
        <w:numPr>
          <w:ilvl w:val="0"/>
          <w:numId w:val="5"/>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14:paraId="71809B9D" w14:textId="77777777" w:rsidR="00285C28" w:rsidRPr="00BE6CD5" w:rsidRDefault="00285C28" w:rsidP="00BE6CD5">
      <w:pPr>
        <w:pStyle w:val="a3"/>
        <w:numPr>
          <w:ilvl w:val="0"/>
          <w:numId w:val="5"/>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тематические дни;</w:t>
      </w:r>
    </w:p>
    <w:p w14:paraId="6DDECC1A" w14:textId="77777777" w:rsidR="00285C28" w:rsidRPr="00BE6CD5" w:rsidRDefault="00285C28" w:rsidP="00BE6CD5">
      <w:pPr>
        <w:pStyle w:val="a3"/>
        <w:numPr>
          <w:ilvl w:val="0"/>
          <w:numId w:val="5"/>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14:paraId="1748ED45"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14.2.</w:t>
      </w:r>
      <w:r w:rsidRPr="00285C28">
        <w:rPr>
          <w:rFonts w:ascii="Times New Roman" w:hAnsi="Times New Roman" w:cs="Times New Roman"/>
          <w:sz w:val="28"/>
          <w:szCs w:val="28"/>
          <w:lang w:val="ru-RU"/>
        </w:rPr>
        <w:tab/>
        <w:t>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14:paraId="63C3323A"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Предполагаемые форматы мероприятий:</w:t>
      </w:r>
    </w:p>
    <w:p w14:paraId="526AC3D2" w14:textId="77777777" w:rsidR="00285C28" w:rsidRPr="00BE6CD5" w:rsidRDefault="00285C28" w:rsidP="00BE6CD5">
      <w:pPr>
        <w:pStyle w:val="a3"/>
        <w:numPr>
          <w:ilvl w:val="0"/>
          <w:numId w:val="6"/>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lastRenderedPageBreak/>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14:paraId="64E72694" w14:textId="77777777" w:rsidR="00285C28" w:rsidRPr="00BE6CD5" w:rsidRDefault="00285C28" w:rsidP="00BE6CD5">
      <w:pPr>
        <w:pStyle w:val="a3"/>
        <w:numPr>
          <w:ilvl w:val="0"/>
          <w:numId w:val="6"/>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
    <w:p w14:paraId="12BFED0F" w14:textId="77777777" w:rsidR="00285C28" w:rsidRPr="00BE6CD5" w:rsidRDefault="00285C28" w:rsidP="00BE6CD5">
      <w:pPr>
        <w:pStyle w:val="a3"/>
        <w:numPr>
          <w:ilvl w:val="0"/>
          <w:numId w:val="6"/>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14:paraId="67F62480" w14:textId="77777777" w:rsidR="00285C28" w:rsidRPr="00BE6CD5" w:rsidRDefault="00285C28" w:rsidP="00BE6CD5">
      <w:pPr>
        <w:pStyle w:val="a3"/>
        <w:numPr>
          <w:ilvl w:val="0"/>
          <w:numId w:val="6"/>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14:paraId="6DDC8F17" w14:textId="6B7897D9"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14.3.</w:t>
      </w:r>
      <w:r w:rsidRPr="00285C28">
        <w:rPr>
          <w:rFonts w:ascii="Times New Roman" w:hAnsi="Times New Roman" w:cs="Times New Roman"/>
          <w:sz w:val="28"/>
          <w:szCs w:val="28"/>
          <w:lang w:val="ru-RU"/>
        </w:rPr>
        <w:tab/>
        <w:t>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w:t>
      </w:r>
      <w:r w:rsidR="00BE6CD5">
        <w:rPr>
          <w:rFonts w:ascii="Times New Roman" w:hAnsi="Times New Roman" w:cs="Times New Roman"/>
          <w:sz w:val="28"/>
          <w:szCs w:val="28"/>
          <w:lang w:val="ru-RU"/>
        </w:rPr>
        <w:t xml:space="preserve"> </w:t>
      </w:r>
      <w:r w:rsidRPr="00285C28">
        <w:rPr>
          <w:rFonts w:ascii="Times New Roman" w:hAnsi="Times New Roman" w:cs="Times New Roman"/>
          <w:sz w:val="28"/>
          <w:szCs w:val="28"/>
          <w:lang w:val="ru-RU"/>
        </w:rPr>
        <w:t xml:space="preserve">культуры, </w:t>
      </w:r>
      <w:r w:rsidR="00BE6CD5">
        <w:rPr>
          <w:rFonts w:ascii="Times New Roman" w:hAnsi="Times New Roman" w:cs="Times New Roman"/>
          <w:sz w:val="28"/>
          <w:szCs w:val="28"/>
          <w:lang w:val="ru-RU"/>
        </w:rPr>
        <w:t>языки</w:t>
      </w:r>
      <w:r w:rsidRPr="00285C28">
        <w:rPr>
          <w:rFonts w:ascii="Times New Roman" w:hAnsi="Times New Roman" w:cs="Times New Roman"/>
          <w:sz w:val="28"/>
          <w:szCs w:val="28"/>
          <w:lang w:val="ru-RU"/>
        </w:rPr>
        <w:t>.</w:t>
      </w:r>
    </w:p>
    <w:p w14:paraId="416A61BD"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14:paraId="29345738"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С целью формирования у детей и подростков гражданского самосознания могут проводиться информационные часы и акции.</w:t>
      </w:r>
    </w:p>
    <w:p w14:paraId="120A23FC" w14:textId="5802C4BA" w:rsidR="00C9392B"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14.4.</w:t>
      </w:r>
      <w:r w:rsidRPr="00285C28">
        <w:rPr>
          <w:rFonts w:ascii="Times New Roman" w:hAnsi="Times New Roman" w:cs="Times New Roman"/>
          <w:sz w:val="28"/>
          <w:szCs w:val="28"/>
          <w:lang w:val="ru-RU"/>
        </w:rPr>
        <w:tab/>
        <w:t>Четвертый комплекс мероприятий связан с русским языком — государственным языком Российской Федерации.</w:t>
      </w:r>
    </w:p>
    <w:p w14:paraId="1DB7CD72"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Предполагаемые формы мероприятий:</w:t>
      </w:r>
    </w:p>
    <w:p w14:paraId="2F515E84" w14:textId="77777777" w:rsidR="00285C28" w:rsidRPr="00BE6CD5" w:rsidRDefault="00285C28" w:rsidP="00BE6CD5">
      <w:pPr>
        <w:pStyle w:val="a3"/>
        <w:numPr>
          <w:ilvl w:val="0"/>
          <w:numId w:val="7"/>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организация выставок книг, посвященных русскому языку, русской литературе и русской культуре;</w:t>
      </w:r>
    </w:p>
    <w:p w14:paraId="5FA3A819" w14:textId="77777777" w:rsidR="00285C28" w:rsidRPr="00BE6CD5" w:rsidRDefault="00285C28" w:rsidP="00BE6CD5">
      <w:pPr>
        <w:pStyle w:val="a3"/>
        <w:numPr>
          <w:ilvl w:val="0"/>
          <w:numId w:val="7"/>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14:paraId="24749F20" w14:textId="4D14DB50" w:rsidR="00285C28" w:rsidRPr="00BE6CD5" w:rsidRDefault="00BE6CD5" w:rsidP="00BE6CD5">
      <w:pPr>
        <w:pStyle w:val="a3"/>
        <w:numPr>
          <w:ilvl w:val="0"/>
          <w:numId w:val="7"/>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lastRenderedPageBreak/>
        <w:t>п</w:t>
      </w:r>
      <w:r w:rsidR="00285C28" w:rsidRPr="00BE6CD5">
        <w:rPr>
          <w:rFonts w:ascii="Times New Roman" w:hAnsi="Times New Roman" w:cs="Times New Roman"/>
          <w:sz w:val="28"/>
          <w:szCs w:val="28"/>
          <w:lang w:val="ru-RU"/>
        </w:rPr>
        <w:t>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14:paraId="29095283"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14.5.</w:t>
      </w:r>
      <w:r w:rsidRPr="00285C28">
        <w:rPr>
          <w:rFonts w:ascii="Times New Roman" w:hAnsi="Times New Roman" w:cs="Times New Roman"/>
          <w:sz w:val="28"/>
          <w:szCs w:val="28"/>
          <w:lang w:val="ru-RU"/>
        </w:rPr>
        <w:tab/>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14:paraId="65AF34CB"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Предполагаемые формы мероприятий:</w:t>
      </w:r>
    </w:p>
    <w:p w14:paraId="491444E3" w14:textId="0D893B59" w:rsidR="00285C28" w:rsidRPr="00BE6CD5" w:rsidRDefault="00285C28" w:rsidP="00BE6CD5">
      <w:pPr>
        <w:pStyle w:val="a3"/>
        <w:numPr>
          <w:ilvl w:val="0"/>
          <w:numId w:val="8"/>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экологические игры, актуализирующие имеющийся опыт и знания детей;</w:t>
      </w:r>
    </w:p>
    <w:p w14:paraId="1A18A698" w14:textId="77777777" w:rsidR="00285C28" w:rsidRPr="00BE6CD5" w:rsidRDefault="00285C28" w:rsidP="00BE6CD5">
      <w:pPr>
        <w:pStyle w:val="a3"/>
        <w:numPr>
          <w:ilvl w:val="0"/>
          <w:numId w:val="8"/>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экскурсии  по  территории,  знакомящие  детей  с природными  объектами,</w:t>
      </w:r>
    </w:p>
    <w:p w14:paraId="3EBBE7A4" w14:textId="77777777" w:rsidR="00285C28" w:rsidRPr="00BE6CD5" w:rsidRDefault="00285C28" w:rsidP="00BE6CD5">
      <w:pPr>
        <w:pStyle w:val="a3"/>
        <w:numPr>
          <w:ilvl w:val="0"/>
          <w:numId w:val="8"/>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позволяющие изучать природные объекты в естественной среде, обеспечивающие взаимосвязь и взаимозависимость в целостной экосистеме;</w:t>
      </w:r>
    </w:p>
    <w:p w14:paraId="49B250ED" w14:textId="77777777" w:rsidR="00285C28" w:rsidRPr="00BE6CD5" w:rsidRDefault="00285C28" w:rsidP="00BE6CD5">
      <w:pPr>
        <w:pStyle w:val="a3"/>
        <w:numPr>
          <w:ilvl w:val="0"/>
          <w:numId w:val="8"/>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беседы об особенностях родного края;</w:t>
      </w:r>
    </w:p>
    <w:p w14:paraId="58D75F79" w14:textId="680D37C4" w:rsidR="00285C28" w:rsidRPr="00BE6CD5" w:rsidRDefault="00285C28" w:rsidP="00BE6CD5">
      <w:pPr>
        <w:pStyle w:val="a3"/>
        <w:numPr>
          <w:ilvl w:val="0"/>
          <w:numId w:val="8"/>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 xml:space="preserve">акции, демонстрирующие преимущества </w:t>
      </w:r>
      <w:r w:rsidR="00BE6CD5" w:rsidRPr="00BE6CD5">
        <w:rPr>
          <w:rFonts w:ascii="Times New Roman" w:hAnsi="Times New Roman" w:cs="Times New Roman"/>
          <w:sz w:val="28"/>
          <w:szCs w:val="28"/>
          <w:lang w:val="ru-RU"/>
        </w:rPr>
        <w:t>раздельного</w:t>
      </w:r>
      <w:r w:rsidRPr="00BE6CD5">
        <w:rPr>
          <w:rFonts w:ascii="Times New Roman" w:hAnsi="Times New Roman" w:cs="Times New Roman"/>
          <w:sz w:val="28"/>
          <w:szCs w:val="28"/>
          <w:lang w:val="ru-RU"/>
        </w:rPr>
        <w:t xml:space="preserve">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w:t>
      </w:r>
    </w:p>
    <w:p w14:paraId="59769AD1" w14:textId="77777777" w:rsidR="00285C28" w:rsidRPr="00BE6CD5" w:rsidRDefault="00285C28" w:rsidP="00BE6CD5">
      <w:pPr>
        <w:pStyle w:val="a3"/>
        <w:numPr>
          <w:ilvl w:val="0"/>
          <w:numId w:val="8"/>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свод экологических правил в отряде и в целом в организации отдыха детей и их оздоровления;</w:t>
      </w:r>
    </w:p>
    <w:p w14:paraId="361E396A" w14:textId="77777777" w:rsidR="00285C28" w:rsidRPr="00BE6CD5" w:rsidRDefault="00285C28" w:rsidP="00BE6CD5">
      <w:pPr>
        <w:pStyle w:val="a3"/>
        <w:numPr>
          <w:ilvl w:val="0"/>
          <w:numId w:val="8"/>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w:t>
      </w:r>
    </w:p>
    <w:p w14:paraId="32325BD0" w14:textId="77777777" w:rsidR="00BE6CD5" w:rsidRDefault="00285C28" w:rsidP="00BE6CD5">
      <w:pPr>
        <w:pStyle w:val="a3"/>
        <w:numPr>
          <w:ilvl w:val="0"/>
          <w:numId w:val="8"/>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конкурс рисунков, плакатов, инсценировок на экологическую тематику; встречи и беседы с экспертами в обла</w:t>
      </w:r>
      <w:r w:rsidR="00BE6CD5" w:rsidRPr="00BE6CD5">
        <w:rPr>
          <w:rFonts w:ascii="Times New Roman" w:hAnsi="Times New Roman" w:cs="Times New Roman"/>
          <w:sz w:val="28"/>
          <w:szCs w:val="28"/>
          <w:lang w:val="ru-RU"/>
        </w:rPr>
        <w:t xml:space="preserve">сти экологии, охраны окружающей </w:t>
      </w:r>
      <w:r w:rsidRPr="00BE6CD5">
        <w:rPr>
          <w:rFonts w:ascii="Times New Roman" w:hAnsi="Times New Roman" w:cs="Times New Roman"/>
          <w:sz w:val="28"/>
          <w:szCs w:val="28"/>
          <w:lang w:val="ru-RU"/>
        </w:rPr>
        <w:t>среды, учеными, эко-волонтерами.</w:t>
      </w:r>
    </w:p>
    <w:p w14:paraId="753AE6DF" w14:textId="0EBE07E2" w:rsidR="00285C28" w:rsidRPr="00BE6CD5" w:rsidRDefault="00BE6CD5" w:rsidP="00BE6CD5">
      <w:pPr>
        <w:pStyle w:val="a3"/>
        <w:spacing w:line="300" w:lineRule="auto"/>
        <w:ind w:left="0" w:firstLine="851"/>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15. </w:t>
      </w:r>
      <w:r w:rsidR="00285C28" w:rsidRPr="00BE6CD5">
        <w:rPr>
          <w:rFonts w:ascii="Times New Roman" w:hAnsi="Times New Roman" w:cs="Times New Roman"/>
          <w:sz w:val="28"/>
          <w:szCs w:val="28"/>
          <w:lang w:val="ru-RU"/>
        </w:rPr>
        <w:t>Общий блок реализации содержания «</w:t>
      </w:r>
      <w:r w:rsidR="00285C28" w:rsidRPr="00BE6CD5">
        <w:rPr>
          <w:rFonts w:ascii="Times New Roman" w:hAnsi="Times New Roman" w:cs="Times New Roman"/>
          <w:b/>
          <w:sz w:val="28"/>
          <w:szCs w:val="28"/>
          <w:lang w:val="ru-RU"/>
        </w:rPr>
        <w:t>Человек</w:t>
      </w:r>
      <w:r w:rsidR="00285C28" w:rsidRPr="00BE6CD5">
        <w:rPr>
          <w:rFonts w:ascii="Times New Roman" w:hAnsi="Times New Roman" w:cs="Times New Roman"/>
          <w:sz w:val="28"/>
          <w:szCs w:val="28"/>
          <w:lang w:val="ru-RU"/>
        </w:rPr>
        <w:t>» отражает комплекс мероприятий, направленных на воспитание культуры здорового образа жизни, личной и общественной безопасности.</w:t>
      </w:r>
    </w:p>
    <w:p w14:paraId="6FB7E3EF"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Реализация воспитательного потенциала данного блока предусматривает: проведение   физкультурно-оздоровительных,  спортивных   мероприятий:</w:t>
      </w:r>
    </w:p>
    <w:p w14:paraId="7CB02974" w14:textId="77777777"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зарядка, спортивные игры и соревнования;</w:t>
      </w:r>
    </w:p>
    <w:p w14:paraId="0D333B0F" w14:textId="77777777"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беседы, направленные на профилактику вредных привычек и привлечение интереса детей к занятиям физкультурой и спортом;</w:t>
      </w:r>
    </w:p>
    <w:p w14:paraId="016D61EE" w14:textId="77777777"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
    <w:p w14:paraId="5C5292C5" w14:textId="77777777"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14:paraId="66D568F4" w14:textId="77777777"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14:paraId="242858B2" w14:textId="77777777"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проведение тренировочной эвакуации при пожаре или обнаружении взрывчатых веществ;</w:t>
      </w:r>
    </w:p>
    <w:p w14:paraId="3ADF6866" w14:textId="77777777"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разработка и реализация разных форм профилактических воспитательных мероприятии: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w:t>
      </w:r>
    </w:p>
    <w:p w14:paraId="27B4F2B0" w14:textId="77777777"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14:paraId="715E01BF" w14:textId="577D566B"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lastRenderedPageBreak/>
        <w:t>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w:t>
      </w:r>
    </w:p>
    <w:p w14:paraId="135FDCAD" w14:textId="77777777"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w:t>
      </w:r>
    </w:p>
    <w:p w14:paraId="575E116B" w14:textId="5FA19670"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14:paraId="19A8D2AE" w14:textId="77777777"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14:paraId="7CA724D7"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BE6CD5">
        <w:rPr>
          <w:rFonts w:ascii="Times New Roman" w:hAnsi="Times New Roman" w:cs="Times New Roman"/>
          <w:sz w:val="28"/>
          <w:szCs w:val="28"/>
          <w:u w:val="single"/>
          <w:lang w:val="ru-RU"/>
        </w:rPr>
        <w:t>16.</w:t>
      </w:r>
      <w:r w:rsidRPr="00BE6CD5">
        <w:rPr>
          <w:rFonts w:ascii="Times New Roman" w:hAnsi="Times New Roman" w:cs="Times New Roman"/>
          <w:sz w:val="28"/>
          <w:szCs w:val="28"/>
          <w:u w:val="single"/>
          <w:lang w:val="ru-RU"/>
        </w:rPr>
        <w:tab/>
        <w:t>Инвариантные общие содержательные модули</w:t>
      </w:r>
      <w:r w:rsidRPr="00285C28">
        <w:rPr>
          <w:rFonts w:ascii="Times New Roman" w:hAnsi="Times New Roman" w:cs="Times New Roman"/>
          <w:sz w:val="28"/>
          <w:szCs w:val="28"/>
          <w:lang w:val="ru-RU"/>
        </w:rPr>
        <w:t xml:space="preserve"> включают:</w:t>
      </w:r>
    </w:p>
    <w:p w14:paraId="333D3ED2"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16.1.</w:t>
      </w:r>
      <w:r w:rsidRPr="00285C28">
        <w:rPr>
          <w:rFonts w:ascii="Times New Roman" w:hAnsi="Times New Roman" w:cs="Times New Roman"/>
          <w:sz w:val="28"/>
          <w:szCs w:val="28"/>
          <w:lang w:val="ru-RU"/>
        </w:rPr>
        <w:tab/>
      </w:r>
      <w:r w:rsidRPr="00BE6CD5">
        <w:rPr>
          <w:rFonts w:ascii="Times New Roman" w:hAnsi="Times New Roman" w:cs="Times New Roman"/>
          <w:b/>
          <w:sz w:val="28"/>
          <w:szCs w:val="28"/>
          <w:lang w:val="ru-RU"/>
        </w:rPr>
        <w:t>Модуль «Спортивно-оздоровительная работа</w:t>
      </w:r>
      <w:r w:rsidRPr="00285C28">
        <w:rPr>
          <w:rFonts w:ascii="Times New Roman" w:hAnsi="Times New Roman" w:cs="Times New Roman"/>
          <w:sz w:val="28"/>
          <w:szCs w:val="28"/>
          <w:lang w:val="ru-RU"/>
        </w:rPr>
        <w:t>».</w:t>
      </w:r>
    </w:p>
    <w:p w14:paraId="4F9FDBB9"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w:t>
      </w:r>
    </w:p>
    <w:p w14:paraId="42BD3574"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Физическое воспитание реализуется посредством:</w:t>
      </w:r>
    </w:p>
    <w:p w14:paraId="6FB87689" w14:textId="77777777" w:rsidR="00285C28" w:rsidRPr="00BE6CD5" w:rsidRDefault="00285C28" w:rsidP="00BE6CD5">
      <w:pPr>
        <w:pStyle w:val="a3"/>
        <w:numPr>
          <w:ilvl w:val="0"/>
          <w:numId w:val="10"/>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физкультурно-оздоровительных занятий, которые проводятся с детьми по графику, максимально на открытых площадках;</w:t>
      </w:r>
    </w:p>
    <w:p w14:paraId="12A845FB" w14:textId="77777777" w:rsidR="00285C28" w:rsidRPr="00BE6CD5" w:rsidRDefault="00285C28" w:rsidP="00BE6CD5">
      <w:pPr>
        <w:pStyle w:val="a3"/>
        <w:numPr>
          <w:ilvl w:val="0"/>
          <w:numId w:val="10"/>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w:t>
      </w:r>
    </w:p>
    <w:p w14:paraId="5C916A59" w14:textId="77777777" w:rsidR="00285C28" w:rsidRPr="00BE6CD5" w:rsidRDefault="00285C28" w:rsidP="00BE6CD5">
      <w:pPr>
        <w:pStyle w:val="a3"/>
        <w:numPr>
          <w:ilvl w:val="0"/>
          <w:numId w:val="10"/>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различных видов гимнастик, утренней вариативной зарядки (спортивная, танцевальная, дыхательная, беговая, игровая);</w:t>
      </w:r>
    </w:p>
    <w:p w14:paraId="51A9D310" w14:textId="77777777" w:rsidR="00285C28" w:rsidRPr="00BE6CD5" w:rsidRDefault="00285C28" w:rsidP="00BE6CD5">
      <w:pPr>
        <w:pStyle w:val="a3"/>
        <w:numPr>
          <w:ilvl w:val="0"/>
          <w:numId w:val="10"/>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динамических пауз в организации образовательной деятельности и режимных моментов;</w:t>
      </w:r>
    </w:p>
    <w:p w14:paraId="222F836D" w14:textId="0C8F7E98" w:rsidR="00285C28" w:rsidRPr="00BE6CD5" w:rsidRDefault="00285C28" w:rsidP="00BE6CD5">
      <w:pPr>
        <w:pStyle w:val="a3"/>
        <w:numPr>
          <w:ilvl w:val="0"/>
          <w:numId w:val="10"/>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спортивно-массовых мероприятий, предполагающих спартакиады, спортивные</w:t>
      </w:r>
      <w:r w:rsidR="00BE6CD5" w:rsidRPr="00BE6CD5">
        <w:rPr>
          <w:rFonts w:ascii="Times New Roman" w:hAnsi="Times New Roman" w:cs="Times New Roman"/>
          <w:sz w:val="28"/>
          <w:szCs w:val="28"/>
          <w:lang w:val="ru-RU"/>
        </w:rPr>
        <w:t xml:space="preserve"> соревнования</w:t>
      </w:r>
      <w:r w:rsidRPr="00BE6CD5">
        <w:rPr>
          <w:rFonts w:ascii="Times New Roman" w:hAnsi="Times New Roman" w:cs="Times New Roman"/>
          <w:sz w:val="28"/>
          <w:szCs w:val="28"/>
          <w:lang w:val="ru-RU"/>
        </w:rPr>
        <w:t>, праздники, викторины, конкурсы;</w:t>
      </w:r>
    </w:p>
    <w:p w14:paraId="13D19F7A" w14:textId="0938A574" w:rsidR="00285C28" w:rsidRPr="00BE6CD5" w:rsidRDefault="00285C28" w:rsidP="00BE6CD5">
      <w:pPr>
        <w:pStyle w:val="a3"/>
        <w:numPr>
          <w:ilvl w:val="0"/>
          <w:numId w:val="10"/>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организации</w:t>
      </w:r>
      <w:r w:rsidRPr="00BE6CD5">
        <w:rPr>
          <w:rFonts w:ascii="Times New Roman" w:hAnsi="Times New Roman" w:cs="Times New Roman"/>
          <w:sz w:val="28"/>
          <w:szCs w:val="28"/>
          <w:lang w:val="ru-RU"/>
        </w:rPr>
        <w:tab/>
        <w:t>работы</w:t>
      </w:r>
      <w:r w:rsidRPr="00BE6CD5">
        <w:rPr>
          <w:rFonts w:ascii="Times New Roman" w:hAnsi="Times New Roman" w:cs="Times New Roman"/>
          <w:sz w:val="28"/>
          <w:szCs w:val="28"/>
          <w:lang w:val="ru-RU"/>
        </w:rPr>
        <w:tab/>
        <w:t>по</w:t>
      </w:r>
      <w:r w:rsidRPr="00BE6CD5">
        <w:rPr>
          <w:rFonts w:ascii="Times New Roman" w:hAnsi="Times New Roman" w:cs="Times New Roman"/>
          <w:sz w:val="28"/>
          <w:szCs w:val="28"/>
          <w:lang w:val="ru-RU"/>
        </w:rPr>
        <w:tab/>
        <w:t>знакомству</w:t>
      </w:r>
      <w:r w:rsidRPr="00BE6CD5">
        <w:rPr>
          <w:rFonts w:ascii="Times New Roman" w:hAnsi="Times New Roman" w:cs="Times New Roman"/>
          <w:sz w:val="28"/>
          <w:szCs w:val="28"/>
          <w:lang w:val="ru-RU"/>
        </w:rPr>
        <w:tab/>
        <w:t>с</w:t>
      </w:r>
      <w:r w:rsidRPr="00BE6CD5">
        <w:rPr>
          <w:rFonts w:ascii="Times New Roman" w:hAnsi="Times New Roman" w:cs="Times New Roman"/>
          <w:sz w:val="28"/>
          <w:szCs w:val="28"/>
          <w:lang w:val="ru-RU"/>
        </w:rPr>
        <w:tab/>
        <w:t>правилами</w:t>
      </w:r>
      <w:r w:rsidR="00BE6CD5" w:rsidRPr="00BE6CD5">
        <w:rPr>
          <w:rFonts w:ascii="Times New Roman" w:hAnsi="Times New Roman" w:cs="Times New Roman"/>
          <w:sz w:val="28"/>
          <w:szCs w:val="28"/>
          <w:lang w:val="ru-RU"/>
        </w:rPr>
        <w:t xml:space="preserve"> </w:t>
      </w:r>
      <w:r w:rsidRPr="00BE6CD5">
        <w:rPr>
          <w:rFonts w:ascii="Times New Roman" w:hAnsi="Times New Roman" w:cs="Times New Roman"/>
          <w:sz w:val="28"/>
          <w:szCs w:val="28"/>
          <w:lang w:val="ru-RU"/>
        </w:rPr>
        <w:t>здорового</w:t>
      </w:r>
      <w:r w:rsidRPr="00BE6CD5">
        <w:rPr>
          <w:rFonts w:ascii="Times New Roman" w:hAnsi="Times New Roman" w:cs="Times New Roman"/>
          <w:sz w:val="28"/>
          <w:szCs w:val="28"/>
          <w:lang w:val="ru-RU"/>
        </w:rPr>
        <w:tab/>
        <w:t xml:space="preserve">питания с использованием материалов официального сайта </w:t>
      </w:r>
      <w:r w:rsidRPr="00BE6CD5">
        <w:rPr>
          <w:rFonts w:ascii="Times New Roman" w:hAnsi="Times New Roman" w:cs="Times New Roman"/>
          <w:sz w:val="28"/>
          <w:szCs w:val="28"/>
          <w:lang w:val="ru-RU"/>
        </w:rPr>
        <w:lastRenderedPageBreak/>
        <w:t>Федеральной службы по надзору в сфере защиты прав потребителей и благополучия человека «здоровое-питание.рф».</w:t>
      </w:r>
    </w:p>
    <w:p w14:paraId="6BDFCB9B"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Спортивно-оздоровительная  работа   строится   во  взаимодействии с медицинским персоналом с учетом возраста детей и показателей здоровья.</w:t>
      </w:r>
    </w:p>
    <w:p w14:paraId="0392F3AC" w14:textId="77777777" w:rsidR="00285C28" w:rsidRPr="00BE6CD5" w:rsidRDefault="00285C28" w:rsidP="00285C28">
      <w:pPr>
        <w:spacing w:line="300" w:lineRule="auto"/>
        <w:ind w:firstLine="851"/>
        <w:jc w:val="both"/>
        <w:rPr>
          <w:rFonts w:ascii="Times New Roman" w:hAnsi="Times New Roman" w:cs="Times New Roman"/>
          <w:b/>
          <w:sz w:val="28"/>
          <w:szCs w:val="28"/>
          <w:lang w:val="ru-RU"/>
        </w:rPr>
      </w:pPr>
      <w:r w:rsidRPr="00285C28">
        <w:rPr>
          <w:rFonts w:ascii="Times New Roman" w:hAnsi="Times New Roman" w:cs="Times New Roman"/>
          <w:sz w:val="28"/>
          <w:szCs w:val="28"/>
          <w:lang w:val="ru-RU"/>
        </w:rPr>
        <w:t>16.2.</w:t>
      </w:r>
      <w:r w:rsidRPr="00285C28">
        <w:rPr>
          <w:rFonts w:ascii="Times New Roman" w:hAnsi="Times New Roman" w:cs="Times New Roman"/>
          <w:sz w:val="28"/>
          <w:szCs w:val="28"/>
          <w:lang w:val="ru-RU"/>
        </w:rPr>
        <w:tab/>
      </w:r>
      <w:r w:rsidRPr="00BE6CD5">
        <w:rPr>
          <w:rFonts w:ascii="Times New Roman" w:hAnsi="Times New Roman" w:cs="Times New Roman"/>
          <w:b/>
          <w:sz w:val="28"/>
          <w:szCs w:val="28"/>
          <w:lang w:val="ru-RU"/>
        </w:rPr>
        <w:t>Модуль «Культура России».</w:t>
      </w:r>
    </w:p>
    <w:p w14:paraId="44BBC821" w14:textId="08B1275E" w:rsidR="00285C28" w:rsidRPr="00285C28" w:rsidRDefault="00285C28" w:rsidP="00BE6CD5">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 xml:space="preserve">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w:t>
      </w:r>
      <w:r w:rsidR="00BE6CD5">
        <w:rPr>
          <w:rFonts w:ascii="Times New Roman" w:hAnsi="Times New Roman" w:cs="Times New Roman"/>
          <w:sz w:val="28"/>
          <w:szCs w:val="28"/>
          <w:lang w:val="ru-RU"/>
        </w:rPr>
        <w:t>отдыха детей и их оздоровления.</w:t>
      </w:r>
    </w:p>
    <w:p w14:paraId="72F96D3B"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14:paraId="65E06911"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«Культура.РФ», Национальная электронная библиотека, Национальная электронная детская библиотека, Президентская библиотека и других.</w:t>
      </w:r>
    </w:p>
    <w:p w14:paraId="6D2B9BF2"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16.3.</w:t>
      </w:r>
      <w:r w:rsidRPr="00285C28">
        <w:rPr>
          <w:rFonts w:ascii="Times New Roman" w:hAnsi="Times New Roman" w:cs="Times New Roman"/>
          <w:sz w:val="28"/>
          <w:szCs w:val="28"/>
          <w:lang w:val="ru-RU"/>
        </w:rPr>
        <w:tab/>
      </w:r>
      <w:r w:rsidRPr="00BE6CD5">
        <w:rPr>
          <w:rFonts w:ascii="Times New Roman" w:hAnsi="Times New Roman" w:cs="Times New Roman"/>
          <w:b/>
          <w:sz w:val="28"/>
          <w:szCs w:val="28"/>
          <w:lang w:val="ru-RU"/>
        </w:rPr>
        <w:t>Модуль «Психолого-педагогическое сопровождение».</w:t>
      </w:r>
    </w:p>
    <w:p w14:paraId="3D0A8CE6"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которая базируется на соблюдении профессиональных принципов сообщества педагогов-психологов.</w:t>
      </w:r>
    </w:p>
    <w:p w14:paraId="58CC224E" w14:textId="6EA7DB8D"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Комплексная работа педагога-психолога (структурного подразделения оказания психолого-педагогической помо</w:t>
      </w:r>
      <w:r w:rsidR="00BE6CD5">
        <w:rPr>
          <w:rFonts w:ascii="Times New Roman" w:hAnsi="Times New Roman" w:cs="Times New Roman"/>
          <w:sz w:val="28"/>
          <w:szCs w:val="28"/>
          <w:lang w:val="ru-RU"/>
        </w:rPr>
        <w:t>щ</w:t>
      </w:r>
      <w:r w:rsidRPr="00285C28">
        <w:rPr>
          <w:rFonts w:ascii="Times New Roman" w:hAnsi="Times New Roman" w:cs="Times New Roman"/>
          <w:sz w:val="28"/>
          <w:szCs w:val="28"/>
          <w:lang w:val="ru-RU"/>
        </w:rPr>
        <w:t xml:space="preserve">и организации отдыха детей и их </w:t>
      </w:r>
      <w:r w:rsidRPr="00285C28">
        <w:rPr>
          <w:rFonts w:ascii="Times New Roman" w:hAnsi="Times New Roman" w:cs="Times New Roman"/>
          <w:sz w:val="28"/>
          <w:szCs w:val="28"/>
          <w:lang w:val="ru-RU"/>
        </w:rPr>
        <w:lastRenderedPageBreak/>
        <w:t>оздоровления) включает в себя вариативность направлений психолого- 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14:paraId="2A4CE081"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16.4.</w:t>
      </w:r>
      <w:r w:rsidRPr="00285C28">
        <w:rPr>
          <w:rFonts w:ascii="Times New Roman" w:hAnsi="Times New Roman" w:cs="Times New Roman"/>
          <w:sz w:val="28"/>
          <w:szCs w:val="28"/>
          <w:lang w:val="ru-RU"/>
        </w:rPr>
        <w:tab/>
      </w:r>
      <w:r w:rsidRPr="00BE6CD5">
        <w:rPr>
          <w:rFonts w:ascii="Times New Roman" w:hAnsi="Times New Roman" w:cs="Times New Roman"/>
          <w:b/>
          <w:sz w:val="28"/>
          <w:szCs w:val="28"/>
          <w:lang w:val="ru-RU"/>
        </w:rPr>
        <w:t>Модуль «Детское самоуправление».</w:t>
      </w:r>
    </w:p>
    <w:p w14:paraId="53C1A890" w14:textId="2DE44F80" w:rsidR="00285C28" w:rsidRPr="00285C28" w:rsidRDefault="00285C28" w:rsidP="00BE6CD5">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16.4.1.</w:t>
      </w:r>
      <w:r w:rsidRPr="00285C28">
        <w:rPr>
          <w:rFonts w:ascii="Times New Roman" w:hAnsi="Times New Roman" w:cs="Times New Roman"/>
          <w:sz w:val="28"/>
          <w:szCs w:val="28"/>
          <w:lang w:val="ru-RU"/>
        </w:rPr>
        <w:tab/>
        <w:t>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w:t>
      </w:r>
      <w:r w:rsidR="00BE6CD5">
        <w:rPr>
          <w:rFonts w:ascii="Times New Roman" w:hAnsi="Times New Roman" w:cs="Times New Roman"/>
          <w:sz w:val="28"/>
          <w:szCs w:val="28"/>
          <w:lang w:val="ru-RU"/>
        </w:rPr>
        <w:t>в, деятельность клубов, штабов.</w:t>
      </w:r>
    </w:p>
    <w:p w14:paraId="476C7E8B"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16.4.2.</w:t>
      </w:r>
      <w:r w:rsidRPr="00285C28">
        <w:rPr>
          <w:rFonts w:ascii="Times New Roman" w:hAnsi="Times New Roman" w:cs="Times New Roman"/>
          <w:sz w:val="28"/>
          <w:szCs w:val="28"/>
          <w:lang w:val="ru-RU"/>
        </w:rPr>
        <w:tab/>
        <w:t>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14:paraId="283F795B"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16.4.3.</w:t>
      </w:r>
      <w:r w:rsidRPr="00285C28">
        <w:rPr>
          <w:rFonts w:ascii="Times New Roman" w:hAnsi="Times New Roman" w:cs="Times New Roman"/>
          <w:sz w:val="28"/>
          <w:szCs w:val="28"/>
          <w:lang w:val="ru-RU"/>
        </w:rPr>
        <w:tab/>
        <w:t>Структура самоуправления строится с учетом уклада организации отдыха детей и их оздоровления, тематической и игровой модели смены, с определением необходимости создания органов для координации всех сторон жизни в отряде, в организации отдыха детей и их оздоровления, выбора их названия (советы, штабы, клубы) и возложения поручений на них.</w:t>
      </w:r>
    </w:p>
    <w:p w14:paraId="261F7040"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16.4.4.</w:t>
      </w:r>
      <w:r w:rsidRPr="00285C28">
        <w:rPr>
          <w:rFonts w:ascii="Times New Roman" w:hAnsi="Times New Roman" w:cs="Times New Roman"/>
          <w:sz w:val="28"/>
          <w:szCs w:val="28"/>
          <w:lang w:val="ru-RU"/>
        </w:rPr>
        <w:tab/>
        <w:t xml:space="preserve">Система поощрения социальной успешности и проявлений активной жизненной позиции детей направлена на формирование у детей </w:t>
      </w:r>
      <w:r w:rsidRPr="00285C28">
        <w:rPr>
          <w:rFonts w:ascii="Times New Roman" w:hAnsi="Times New Roman" w:cs="Times New Roman"/>
          <w:sz w:val="28"/>
          <w:szCs w:val="28"/>
          <w:lang w:val="ru-RU"/>
        </w:rPr>
        <w:lastRenderedPageBreak/>
        <w:t>ориентации на активную жизненную позицию, инициативность, вовлечение их в совместную деятельность в воспитательных целях.</w:t>
      </w:r>
    </w:p>
    <w:p w14:paraId="1F221913"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Система проявлений активной жизненной позиции и поощрения социальной успешности детей строится на принципах:</w:t>
      </w:r>
    </w:p>
    <w:p w14:paraId="55392852" w14:textId="77777777" w:rsidR="002A32F2" w:rsidRDefault="00285C28" w:rsidP="002A32F2">
      <w:pPr>
        <w:pStyle w:val="a3"/>
        <w:numPr>
          <w:ilvl w:val="0"/>
          <w:numId w:val="11"/>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публичности,</w:t>
      </w:r>
      <w:r w:rsidRPr="002A32F2">
        <w:rPr>
          <w:rFonts w:ascii="Times New Roman" w:hAnsi="Times New Roman" w:cs="Times New Roman"/>
          <w:sz w:val="28"/>
          <w:szCs w:val="28"/>
          <w:lang w:val="ru-RU"/>
        </w:rPr>
        <w:tab/>
        <w:t>открытости</w:t>
      </w:r>
      <w:r w:rsidRPr="002A32F2">
        <w:rPr>
          <w:rFonts w:ascii="Times New Roman" w:hAnsi="Times New Roman" w:cs="Times New Roman"/>
          <w:sz w:val="28"/>
          <w:szCs w:val="28"/>
          <w:lang w:val="ru-RU"/>
        </w:rPr>
        <w:tab/>
        <w:t>поощрений</w:t>
      </w:r>
      <w:r w:rsidRPr="002A32F2">
        <w:rPr>
          <w:rFonts w:ascii="Times New Roman" w:hAnsi="Times New Roman" w:cs="Times New Roman"/>
          <w:sz w:val="28"/>
          <w:szCs w:val="28"/>
          <w:lang w:val="ru-RU"/>
        </w:rPr>
        <w:tab/>
        <w:t>(информирование</w:t>
      </w:r>
      <w:r w:rsidRPr="002A32F2">
        <w:rPr>
          <w:rFonts w:ascii="Times New Roman" w:hAnsi="Times New Roman" w:cs="Times New Roman"/>
          <w:sz w:val="28"/>
          <w:szCs w:val="28"/>
          <w:lang w:val="ru-RU"/>
        </w:rPr>
        <w:tab/>
        <w:t>всех</w:t>
      </w:r>
      <w:r w:rsidR="002A32F2">
        <w:rPr>
          <w:rFonts w:ascii="Times New Roman" w:hAnsi="Times New Roman" w:cs="Times New Roman"/>
          <w:sz w:val="28"/>
          <w:szCs w:val="28"/>
          <w:lang w:val="ru-RU"/>
        </w:rPr>
        <w:t xml:space="preserve"> </w:t>
      </w:r>
      <w:r w:rsidRPr="002A32F2">
        <w:rPr>
          <w:rFonts w:ascii="Times New Roman" w:hAnsi="Times New Roman" w:cs="Times New Roman"/>
          <w:sz w:val="28"/>
          <w:szCs w:val="28"/>
          <w:lang w:val="ru-RU"/>
        </w:rPr>
        <w:t xml:space="preserve">детей о награждении, проведение награждений в присутствии значительного числа детей); </w:t>
      </w:r>
    </w:p>
    <w:p w14:paraId="05C940A3" w14:textId="5EBEB58B" w:rsidR="00285C28" w:rsidRPr="002A32F2" w:rsidRDefault="00285C28" w:rsidP="002A32F2">
      <w:pPr>
        <w:pStyle w:val="a3"/>
        <w:numPr>
          <w:ilvl w:val="0"/>
          <w:numId w:val="11"/>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соответствия символов и процедур награждения укладу организации отдыха детей и их оздоровления, качеству воспитывающей среды, символике организации</w:t>
      </w:r>
      <w:r w:rsidR="002A32F2">
        <w:rPr>
          <w:rFonts w:ascii="Times New Roman" w:hAnsi="Times New Roman" w:cs="Times New Roman"/>
          <w:sz w:val="28"/>
          <w:szCs w:val="28"/>
          <w:lang w:val="ru-RU"/>
        </w:rPr>
        <w:t xml:space="preserve"> </w:t>
      </w:r>
      <w:r w:rsidRPr="002A32F2">
        <w:rPr>
          <w:rFonts w:ascii="Times New Roman" w:hAnsi="Times New Roman" w:cs="Times New Roman"/>
          <w:sz w:val="28"/>
          <w:szCs w:val="28"/>
          <w:lang w:val="ru-RU"/>
        </w:rPr>
        <w:t>отдыха детей и их оздоровления;</w:t>
      </w:r>
    </w:p>
    <w:p w14:paraId="14C1535B" w14:textId="77777777" w:rsidR="00285C28" w:rsidRPr="002A32F2" w:rsidRDefault="00285C28" w:rsidP="002A32F2">
      <w:pPr>
        <w:pStyle w:val="a3"/>
        <w:numPr>
          <w:ilvl w:val="0"/>
          <w:numId w:val="11"/>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прозрачности правил поощрения (наличие положения о награждениях, соблюдение справедливости при выдвижении кандидатур);</w:t>
      </w:r>
    </w:p>
    <w:p w14:paraId="57A78EFE" w14:textId="77777777" w:rsidR="00285C28" w:rsidRPr="002A32F2" w:rsidRDefault="00285C28" w:rsidP="002A32F2">
      <w:pPr>
        <w:pStyle w:val="a3"/>
        <w:numPr>
          <w:ilvl w:val="0"/>
          <w:numId w:val="11"/>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регулирования  частоты  награждений  (недопущение  избыточности в поощрениях, чрезмерно больших групп поощряемых);</w:t>
      </w:r>
    </w:p>
    <w:p w14:paraId="5225844F" w14:textId="77777777" w:rsidR="00285C28" w:rsidRPr="002A32F2" w:rsidRDefault="00285C28" w:rsidP="002A32F2">
      <w:pPr>
        <w:pStyle w:val="a3"/>
        <w:numPr>
          <w:ilvl w:val="0"/>
          <w:numId w:val="11"/>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w:t>
      </w:r>
    </w:p>
    <w:p w14:paraId="0451A2F8" w14:textId="77777777" w:rsidR="00285C28" w:rsidRPr="002A32F2" w:rsidRDefault="00285C28" w:rsidP="002A32F2">
      <w:pPr>
        <w:pStyle w:val="a3"/>
        <w:numPr>
          <w:ilvl w:val="0"/>
          <w:numId w:val="11"/>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дифференцированности поощрений (наличие уровней и типов наград позволяет продлить стимулирующее действие системы поощрения).</w:t>
      </w:r>
    </w:p>
    <w:p w14:paraId="4AE5B685"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В программе необходимо предусмотреть, как отмечать индивидуальные заслуги ребенка и коллективные достижения отрядов.</w:t>
      </w:r>
    </w:p>
    <w:p w14:paraId="3B3D7E9D" w14:textId="7EF28C00"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w:t>
      </w:r>
      <w:r w:rsidR="002A32F2">
        <w:rPr>
          <w:rFonts w:ascii="Times New Roman" w:hAnsi="Times New Roman" w:cs="Times New Roman"/>
          <w:sz w:val="28"/>
          <w:szCs w:val="28"/>
          <w:lang w:val="ru-RU"/>
        </w:rPr>
        <w:t xml:space="preserve"> </w:t>
      </w:r>
      <w:r w:rsidRPr="00285C28">
        <w:rPr>
          <w:rFonts w:ascii="Times New Roman" w:hAnsi="Times New Roman" w:cs="Times New Roman"/>
          <w:sz w:val="28"/>
          <w:szCs w:val="28"/>
          <w:lang w:val="ru-RU"/>
        </w:rPr>
        <w:t xml:space="preserve">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w:t>
      </w:r>
      <w:r w:rsidRPr="00285C28">
        <w:rPr>
          <w:rFonts w:ascii="Times New Roman" w:hAnsi="Times New Roman" w:cs="Times New Roman"/>
          <w:sz w:val="28"/>
          <w:szCs w:val="28"/>
          <w:lang w:val="ru-RU"/>
        </w:rPr>
        <w:lastRenderedPageBreak/>
        <w:t xml:space="preserve">(законным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 ступени роста статуса ребенка; на эмоциональном уровне как создание ситуации </w:t>
      </w:r>
      <w:r w:rsidR="002A32F2" w:rsidRPr="00285C28">
        <w:rPr>
          <w:rFonts w:ascii="Times New Roman" w:hAnsi="Times New Roman" w:cs="Times New Roman"/>
          <w:sz w:val="28"/>
          <w:szCs w:val="28"/>
          <w:lang w:val="ru-RU"/>
        </w:rPr>
        <w:t>успеха</w:t>
      </w:r>
      <w:r w:rsidRPr="00285C28">
        <w:rPr>
          <w:rFonts w:ascii="Times New Roman" w:hAnsi="Times New Roman" w:cs="Times New Roman"/>
          <w:sz w:val="28"/>
          <w:szCs w:val="28"/>
          <w:lang w:val="ru-RU"/>
        </w:rPr>
        <w:t xml:space="preserve"> ребенка, которая формирует позитивную мотивацию и самооценку.</w:t>
      </w:r>
    </w:p>
    <w:p w14:paraId="412F23BA"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16.5.</w:t>
      </w:r>
      <w:r w:rsidRPr="00285C28">
        <w:rPr>
          <w:rFonts w:ascii="Times New Roman" w:hAnsi="Times New Roman" w:cs="Times New Roman"/>
          <w:sz w:val="28"/>
          <w:szCs w:val="28"/>
          <w:lang w:val="ru-RU"/>
        </w:rPr>
        <w:tab/>
      </w:r>
      <w:r w:rsidRPr="002A32F2">
        <w:rPr>
          <w:rFonts w:ascii="Times New Roman" w:hAnsi="Times New Roman" w:cs="Times New Roman"/>
          <w:b/>
          <w:sz w:val="28"/>
          <w:szCs w:val="28"/>
          <w:lang w:val="ru-RU"/>
        </w:rPr>
        <w:t>Модуль «Инклюзивное пространство».</w:t>
      </w:r>
    </w:p>
    <w:p w14:paraId="487A767A"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OB3), инвалидностью и адаптацию их в самостоятельной жизни.</w:t>
      </w:r>
    </w:p>
    <w:p w14:paraId="39F1D53C" w14:textId="77777777" w:rsidR="002A32F2"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 xml:space="preserve">При организации инклюзивного пространства создаются особые условия: </w:t>
      </w:r>
    </w:p>
    <w:p w14:paraId="1D201358" w14:textId="0D8E3498" w:rsidR="00285C28" w:rsidRPr="002A32F2" w:rsidRDefault="00285C28" w:rsidP="002A32F2">
      <w:pPr>
        <w:pStyle w:val="a3"/>
        <w:numPr>
          <w:ilvl w:val="0"/>
          <w:numId w:val="12"/>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организационное обеспечение (нормативно-правовая база);</w:t>
      </w:r>
    </w:p>
    <w:p w14:paraId="23845DDF" w14:textId="77777777" w:rsidR="002A32F2" w:rsidRPr="002A32F2" w:rsidRDefault="00285C28" w:rsidP="002A32F2">
      <w:pPr>
        <w:pStyle w:val="a3"/>
        <w:numPr>
          <w:ilvl w:val="0"/>
          <w:numId w:val="12"/>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 xml:space="preserve">материально-техническое обеспечение, включая архитектурную доступность; </w:t>
      </w:r>
    </w:p>
    <w:p w14:paraId="0613D614" w14:textId="6BD57274" w:rsidR="00285C28" w:rsidRPr="002A32F2" w:rsidRDefault="00285C28" w:rsidP="002A32F2">
      <w:pPr>
        <w:pStyle w:val="a3"/>
        <w:numPr>
          <w:ilvl w:val="0"/>
          <w:numId w:val="12"/>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кадровое обеспечение, в том числе комплексное психолого-педагогическое</w:t>
      </w:r>
      <w:r w:rsidR="002A32F2">
        <w:rPr>
          <w:rFonts w:ascii="Times New Roman" w:hAnsi="Times New Roman" w:cs="Times New Roman"/>
          <w:sz w:val="28"/>
          <w:szCs w:val="28"/>
          <w:lang w:val="ru-RU"/>
        </w:rPr>
        <w:t xml:space="preserve"> </w:t>
      </w:r>
      <w:r w:rsidRPr="002A32F2">
        <w:rPr>
          <w:rFonts w:ascii="Times New Roman" w:hAnsi="Times New Roman" w:cs="Times New Roman"/>
          <w:sz w:val="28"/>
          <w:szCs w:val="28"/>
          <w:lang w:val="ru-RU"/>
        </w:rPr>
        <w:t>сопровождение ребенка с OB3, инвалидностью на протяжении всего периода его пребывания в организации отдыха детей и их оздоровления;</w:t>
      </w:r>
    </w:p>
    <w:p w14:paraId="42087862" w14:textId="77777777" w:rsidR="00285C28" w:rsidRPr="002A32F2" w:rsidRDefault="00285C28" w:rsidP="002A32F2">
      <w:pPr>
        <w:pStyle w:val="a3"/>
        <w:numPr>
          <w:ilvl w:val="0"/>
          <w:numId w:val="12"/>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программно-методическое обеспечение (реализация адаптированных образовательных программ, программ коррекционной работы).</w:t>
      </w:r>
    </w:p>
    <w:p w14:paraId="59FF2D81"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14:paraId="2D8188E7"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При организации воспитания детей с OB3, инвалидностью следует ориентироваться на:</w:t>
      </w:r>
    </w:p>
    <w:p w14:paraId="596A9B74" w14:textId="4284BF57" w:rsidR="00285C28" w:rsidRPr="002A32F2" w:rsidRDefault="00285C28" w:rsidP="002A32F2">
      <w:pPr>
        <w:pStyle w:val="a3"/>
        <w:numPr>
          <w:ilvl w:val="0"/>
          <w:numId w:val="12"/>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lastRenderedPageBreak/>
        <w:t>формирование личности ребенка с особыми образовательными потребностями с использованием соответствующим возрасту и физическому и (или) психическому</w:t>
      </w:r>
      <w:r w:rsidR="002A32F2" w:rsidRPr="002A32F2">
        <w:rPr>
          <w:rFonts w:ascii="Times New Roman" w:hAnsi="Times New Roman" w:cs="Times New Roman"/>
          <w:sz w:val="28"/>
          <w:szCs w:val="28"/>
          <w:lang w:val="ru-RU"/>
        </w:rPr>
        <w:t xml:space="preserve"> </w:t>
      </w:r>
      <w:r w:rsidRPr="002A32F2">
        <w:rPr>
          <w:rFonts w:ascii="Times New Roman" w:hAnsi="Times New Roman" w:cs="Times New Roman"/>
          <w:sz w:val="28"/>
          <w:szCs w:val="28"/>
          <w:lang w:val="ru-RU"/>
        </w:rPr>
        <w:t>состоянию методов воспитания ;</w:t>
      </w:r>
    </w:p>
    <w:p w14:paraId="14AAF527" w14:textId="3E0E6EF5" w:rsidR="00285C28" w:rsidRPr="002A32F2" w:rsidRDefault="00285C28" w:rsidP="002A32F2">
      <w:pPr>
        <w:pStyle w:val="a3"/>
        <w:numPr>
          <w:ilvl w:val="0"/>
          <w:numId w:val="12"/>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w:t>
      </w:r>
      <w:r w:rsidR="002A32F2" w:rsidRPr="002A32F2">
        <w:rPr>
          <w:rFonts w:ascii="Times New Roman" w:hAnsi="Times New Roman" w:cs="Times New Roman"/>
          <w:sz w:val="28"/>
          <w:szCs w:val="28"/>
          <w:lang w:val="ru-RU"/>
        </w:rPr>
        <w:t xml:space="preserve"> </w:t>
      </w:r>
      <w:r w:rsidRPr="002A32F2">
        <w:rPr>
          <w:rFonts w:ascii="Times New Roman" w:hAnsi="Times New Roman" w:cs="Times New Roman"/>
          <w:sz w:val="28"/>
          <w:szCs w:val="28"/>
          <w:lang w:val="ru-RU"/>
        </w:rPr>
        <w:t>вожатых, воспитателей, педагогов-психологов, учителей-логопедов, учителей-дефектологов;</w:t>
      </w:r>
    </w:p>
    <w:p w14:paraId="7D8B8B4B" w14:textId="77777777" w:rsidR="00285C28" w:rsidRPr="002A32F2" w:rsidRDefault="00285C28" w:rsidP="002A32F2">
      <w:pPr>
        <w:pStyle w:val="a3"/>
        <w:numPr>
          <w:ilvl w:val="0"/>
          <w:numId w:val="12"/>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личностно-ориентированный подход в организации всех видов деятельности обучающихся с особыми образовательными потребностями.</w:t>
      </w:r>
    </w:p>
    <w:p w14:paraId="6D6BA9F0"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OB3,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14:paraId="56635964"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16.6.</w:t>
      </w:r>
      <w:r w:rsidRPr="00285C28">
        <w:rPr>
          <w:rFonts w:ascii="Times New Roman" w:hAnsi="Times New Roman" w:cs="Times New Roman"/>
          <w:sz w:val="28"/>
          <w:szCs w:val="28"/>
          <w:lang w:val="ru-RU"/>
        </w:rPr>
        <w:tab/>
      </w:r>
      <w:r w:rsidRPr="002A32F2">
        <w:rPr>
          <w:rFonts w:ascii="Times New Roman" w:hAnsi="Times New Roman" w:cs="Times New Roman"/>
          <w:b/>
          <w:sz w:val="28"/>
          <w:szCs w:val="28"/>
          <w:lang w:val="ru-RU"/>
        </w:rPr>
        <w:t>Модуль «Профориентация».</w:t>
      </w:r>
    </w:p>
    <w:p w14:paraId="3C693F40"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p>
    <w:p w14:paraId="2CAC3FA3" w14:textId="77777777" w:rsidR="00285C28" w:rsidRPr="002A32F2" w:rsidRDefault="00285C28" w:rsidP="002A32F2">
      <w:pPr>
        <w:pStyle w:val="a3"/>
        <w:numPr>
          <w:ilvl w:val="0"/>
          <w:numId w:val="13"/>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14:paraId="67120B55" w14:textId="77777777" w:rsidR="00285C28" w:rsidRPr="002A32F2" w:rsidRDefault="00285C28" w:rsidP="002A32F2">
      <w:pPr>
        <w:pStyle w:val="a3"/>
        <w:numPr>
          <w:ilvl w:val="0"/>
          <w:numId w:val="13"/>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14:paraId="3A49A1C8" w14:textId="77777777" w:rsidR="00285C28" w:rsidRPr="002A32F2" w:rsidRDefault="00285C28" w:rsidP="002A32F2">
      <w:pPr>
        <w:pStyle w:val="a3"/>
        <w:numPr>
          <w:ilvl w:val="0"/>
          <w:numId w:val="13"/>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 xml:space="preserve">организация тематических дней и профориентационных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w:t>
      </w:r>
      <w:r w:rsidRPr="002A32F2">
        <w:rPr>
          <w:rFonts w:ascii="Times New Roman" w:hAnsi="Times New Roman" w:cs="Times New Roman"/>
          <w:sz w:val="28"/>
          <w:szCs w:val="28"/>
          <w:lang w:val="ru-RU"/>
        </w:rPr>
        <w:lastRenderedPageBreak/>
        <w:t>профессии, развить в себе соответствующие навыки, расширить знания о рынке труда;</w:t>
      </w:r>
    </w:p>
    <w:p w14:paraId="35D050B2" w14:textId="77777777" w:rsidR="00285C28" w:rsidRPr="002A32F2" w:rsidRDefault="00285C28" w:rsidP="002A32F2">
      <w:pPr>
        <w:pStyle w:val="a3"/>
        <w:numPr>
          <w:ilvl w:val="0"/>
          <w:numId w:val="13"/>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участие в работе всероссийских профориентационных проектов: просмотр лекций, решение учебно-тренировочных задач, участие в мастер-классах.</w:t>
      </w:r>
    </w:p>
    <w:p w14:paraId="13B48ABE"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16.7.</w:t>
      </w:r>
      <w:r w:rsidRPr="00285C28">
        <w:rPr>
          <w:rFonts w:ascii="Times New Roman" w:hAnsi="Times New Roman" w:cs="Times New Roman"/>
          <w:sz w:val="28"/>
          <w:szCs w:val="28"/>
          <w:lang w:val="ru-RU"/>
        </w:rPr>
        <w:tab/>
      </w:r>
      <w:r w:rsidRPr="002A32F2">
        <w:rPr>
          <w:rFonts w:ascii="Times New Roman" w:hAnsi="Times New Roman" w:cs="Times New Roman"/>
          <w:b/>
          <w:sz w:val="28"/>
          <w:szCs w:val="28"/>
          <w:lang w:val="ru-RU"/>
        </w:rPr>
        <w:t>Модуль «Коллективная социально значимая деятельность в Движении Первых».</w:t>
      </w:r>
    </w:p>
    <w:p w14:paraId="103B58D8"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p>
    <w:p w14:paraId="079E8587" w14:textId="2F9FC230" w:rsidR="00285C28" w:rsidRPr="002A32F2" w:rsidRDefault="00285C28" w:rsidP="002A32F2">
      <w:pPr>
        <w:pStyle w:val="a3"/>
        <w:numPr>
          <w:ilvl w:val="0"/>
          <w:numId w:val="14"/>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программа профильной смены Движения Первых — программы для детей</w:t>
      </w:r>
      <w:r w:rsidR="002A32F2" w:rsidRPr="002A32F2">
        <w:rPr>
          <w:rFonts w:ascii="Times New Roman" w:hAnsi="Times New Roman" w:cs="Times New Roman"/>
          <w:sz w:val="28"/>
          <w:szCs w:val="28"/>
          <w:lang w:val="ru-RU"/>
        </w:rPr>
        <w:t xml:space="preserve"> </w:t>
      </w:r>
      <w:r w:rsidRPr="002A32F2">
        <w:rPr>
          <w:rFonts w:ascii="Times New Roman" w:hAnsi="Times New Roman" w:cs="Times New Roman"/>
          <w:sz w:val="28"/>
          <w:szCs w:val="28"/>
          <w:lang w:val="ru-RU"/>
        </w:rPr>
        <w:t>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Профильные смены Движения Первых проводятся во всех организациях отдыха детей и их оздоровления разных типов во всех регионах. Одним из вариантов профильных смен Движения Первых для младших школьников является программа «Содружество Орлят России»;</w:t>
      </w:r>
    </w:p>
    <w:p w14:paraId="6775357A" w14:textId="77777777" w:rsidR="00285C28" w:rsidRPr="002A32F2" w:rsidRDefault="00285C28" w:rsidP="002A32F2">
      <w:pPr>
        <w:pStyle w:val="a3"/>
        <w:numPr>
          <w:ilvl w:val="0"/>
          <w:numId w:val="14"/>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14:paraId="16917452" w14:textId="77777777" w:rsidR="00285C28" w:rsidRPr="002A32F2" w:rsidRDefault="00285C28" w:rsidP="002A32F2">
      <w:pPr>
        <w:pStyle w:val="a3"/>
        <w:numPr>
          <w:ilvl w:val="0"/>
          <w:numId w:val="14"/>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 xml:space="preserve">профильный отряд Движения Первых —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w:t>
      </w:r>
      <w:r w:rsidRPr="002A32F2">
        <w:rPr>
          <w:rFonts w:ascii="Times New Roman" w:hAnsi="Times New Roman" w:cs="Times New Roman"/>
          <w:sz w:val="28"/>
          <w:szCs w:val="28"/>
          <w:lang w:val="ru-RU"/>
        </w:rPr>
        <w:lastRenderedPageBreak/>
        <w:t>популяризирующих полезную деятельность и возможности в Движении Первых.</w:t>
      </w:r>
    </w:p>
    <w:p w14:paraId="65282FF3"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Воспитательный потенциал данного модуля реализуется в рамках следующих возможных мероприятий и форм воспитательной работы:</w:t>
      </w:r>
    </w:p>
    <w:p w14:paraId="10448848" w14:textId="60906ED1" w:rsidR="00285C28" w:rsidRPr="002A32F2" w:rsidRDefault="00285C28" w:rsidP="002A32F2">
      <w:pPr>
        <w:pStyle w:val="a3"/>
        <w:numPr>
          <w:ilvl w:val="0"/>
          <w:numId w:val="15"/>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 xml:space="preserve">классные встречи с успешными активистами Движения Первых — открытый </w:t>
      </w:r>
      <w:r w:rsidR="002A32F2" w:rsidRPr="002A32F2">
        <w:rPr>
          <w:rFonts w:ascii="Times New Roman" w:hAnsi="Times New Roman" w:cs="Times New Roman"/>
          <w:sz w:val="28"/>
          <w:szCs w:val="28"/>
          <w:lang w:val="ru-RU"/>
        </w:rPr>
        <w:t>диалог</w:t>
      </w:r>
      <w:r w:rsidRPr="002A32F2">
        <w:rPr>
          <w:rFonts w:ascii="Times New Roman" w:hAnsi="Times New Roman" w:cs="Times New Roman"/>
          <w:sz w:val="28"/>
          <w:szCs w:val="28"/>
          <w:lang w:val="ru-RU"/>
        </w:rPr>
        <w:t xml:space="preserve"> «путь к </w:t>
      </w:r>
      <w:r w:rsidR="002A32F2" w:rsidRPr="002A32F2">
        <w:rPr>
          <w:rFonts w:ascii="Times New Roman" w:hAnsi="Times New Roman" w:cs="Times New Roman"/>
          <w:sz w:val="28"/>
          <w:szCs w:val="28"/>
          <w:lang w:val="ru-RU"/>
        </w:rPr>
        <w:t>успеху</w:t>
      </w:r>
      <w:r w:rsidRPr="002A32F2">
        <w:rPr>
          <w:rFonts w:ascii="Times New Roman" w:hAnsi="Times New Roman" w:cs="Times New Roman"/>
          <w:sz w:val="28"/>
          <w:szCs w:val="28"/>
          <w:lang w:val="ru-RU"/>
        </w:rPr>
        <w:t>»,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w:t>
      </w:r>
    </w:p>
    <w:p w14:paraId="302CEB8D" w14:textId="77777777" w:rsidR="00285C28" w:rsidRPr="002A32F2" w:rsidRDefault="00285C28" w:rsidP="002A32F2">
      <w:pPr>
        <w:pStyle w:val="a3"/>
        <w:numPr>
          <w:ilvl w:val="0"/>
          <w:numId w:val="15"/>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волонтерские мастер-классы — проведение занятий и встреч для знакомства детей с принципами, направлениями волонтерства и его историей;</w:t>
      </w:r>
    </w:p>
    <w:p w14:paraId="46555F4E" w14:textId="77777777" w:rsidR="00285C28" w:rsidRPr="002A32F2" w:rsidRDefault="00285C28" w:rsidP="002A32F2">
      <w:pPr>
        <w:pStyle w:val="a3"/>
        <w:numPr>
          <w:ilvl w:val="0"/>
          <w:numId w:val="15"/>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акции по благоустройству территории, посадке деревьев, уборке природных зон — вклад в сохранение окружающей среды и экологическое благополучие;</w:t>
      </w:r>
    </w:p>
    <w:p w14:paraId="5436206E" w14:textId="77777777" w:rsidR="00285C28" w:rsidRPr="002A32F2" w:rsidRDefault="00285C28" w:rsidP="002A32F2">
      <w:pPr>
        <w:pStyle w:val="a3"/>
        <w:numPr>
          <w:ilvl w:val="0"/>
          <w:numId w:val="15"/>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w:t>
      </w:r>
    </w:p>
    <w:p w14:paraId="3B8707C9" w14:textId="77777777" w:rsidR="00285C28" w:rsidRPr="002A32F2" w:rsidRDefault="00285C28" w:rsidP="002A32F2">
      <w:pPr>
        <w:pStyle w:val="a3"/>
        <w:numPr>
          <w:ilvl w:val="0"/>
          <w:numId w:val="15"/>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w:t>
      </w:r>
    </w:p>
    <w:p w14:paraId="46426C1B" w14:textId="77777777" w:rsidR="00285C28" w:rsidRPr="002A32F2" w:rsidRDefault="00285C28" w:rsidP="002A32F2">
      <w:pPr>
        <w:pStyle w:val="a3"/>
        <w:numPr>
          <w:ilvl w:val="0"/>
          <w:numId w:val="15"/>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акции по защите животных — сбор корма для приютов, изготовление кормушек для птиц и так далее, что развивает чувство ответственности и доброты;</w:t>
      </w:r>
    </w:p>
    <w:p w14:paraId="3B5A6145" w14:textId="0D4B2CD8" w:rsidR="00285C28" w:rsidRPr="002A32F2" w:rsidRDefault="00285C28" w:rsidP="002A32F2">
      <w:pPr>
        <w:pStyle w:val="a3"/>
        <w:numPr>
          <w:ilvl w:val="0"/>
          <w:numId w:val="15"/>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обучение навыкам оказания первой помощи — тренинги по оказанию первой помощи помогают детям научиться заботиться о других и быть полезными</w:t>
      </w:r>
      <w:r w:rsidR="002A32F2" w:rsidRPr="002A32F2">
        <w:rPr>
          <w:rFonts w:ascii="Times New Roman" w:hAnsi="Times New Roman" w:cs="Times New Roman"/>
          <w:sz w:val="28"/>
          <w:szCs w:val="28"/>
          <w:lang w:val="ru-RU"/>
        </w:rPr>
        <w:t xml:space="preserve"> </w:t>
      </w:r>
      <w:r w:rsidRPr="002A32F2">
        <w:rPr>
          <w:rFonts w:ascii="Times New Roman" w:hAnsi="Times New Roman" w:cs="Times New Roman"/>
          <w:sz w:val="28"/>
          <w:szCs w:val="28"/>
          <w:lang w:val="ru-RU"/>
        </w:rPr>
        <w:t>в экстренных ситуациях;</w:t>
      </w:r>
    </w:p>
    <w:p w14:paraId="15525E9F" w14:textId="77777777" w:rsidR="00285C28" w:rsidRPr="002A32F2" w:rsidRDefault="00285C28" w:rsidP="002A32F2">
      <w:pPr>
        <w:pStyle w:val="a3"/>
        <w:numPr>
          <w:ilvl w:val="0"/>
          <w:numId w:val="15"/>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w:t>
      </w:r>
    </w:p>
    <w:p w14:paraId="1404C957" w14:textId="6F55860C" w:rsidR="00285C28" w:rsidRPr="002A32F2" w:rsidRDefault="00285C28" w:rsidP="002A32F2">
      <w:pPr>
        <w:pStyle w:val="a3"/>
        <w:numPr>
          <w:ilvl w:val="0"/>
          <w:numId w:val="15"/>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 xml:space="preserve">медиа-волонтерство — ведение блога, создание фото- и видео продуктов о волонтерских инициативах организации отдыха детей и их оздоровления с целью развития навыков </w:t>
      </w:r>
      <w:r w:rsidR="002A32F2" w:rsidRPr="002A32F2">
        <w:rPr>
          <w:rFonts w:ascii="Times New Roman" w:hAnsi="Times New Roman" w:cs="Times New Roman"/>
          <w:sz w:val="28"/>
          <w:szCs w:val="28"/>
          <w:lang w:val="ru-RU"/>
        </w:rPr>
        <w:t>коммуникации</w:t>
      </w:r>
      <w:r w:rsidRPr="002A32F2">
        <w:rPr>
          <w:rFonts w:ascii="Times New Roman" w:hAnsi="Times New Roman" w:cs="Times New Roman"/>
          <w:sz w:val="28"/>
          <w:szCs w:val="28"/>
          <w:lang w:val="ru-RU"/>
        </w:rPr>
        <w:t xml:space="preserve"> медиа-творчества;</w:t>
      </w:r>
    </w:p>
    <w:p w14:paraId="16ACBE56" w14:textId="77777777" w:rsidR="00285C28" w:rsidRPr="002A32F2" w:rsidRDefault="00285C28" w:rsidP="002A32F2">
      <w:pPr>
        <w:pStyle w:val="a3"/>
        <w:numPr>
          <w:ilvl w:val="0"/>
          <w:numId w:val="15"/>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проектировочный  семинар  о  траектории  социального  развития в Движении Первых.</w:t>
      </w:r>
    </w:p>
    <w:p w14:paraId="7C0EB7C4"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lastRenderedPageBreak/>
        <w:t>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(сценарии, инструкции, ход дел).</w:t>
      </w:r>
    </w:p>
    <w:p w14:paraId="5BACC1D4"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17.</w:t>
      </w:r>
      <w:r w:rsidRPr="00285C28">
        <w:rPr>
          <w:rFonts w:ascii="Times New Roman" w:hAnsi="Times New Roman" w:cs="Times New Roman"/>
          <w:sz w:val="28"/>
          <w:szCs w:val="28"/>
          <w:lang w:val="ru-RU"/>
        </w:rPr>
        <w:tab/>
      </w:r>
      <w:r w:rsidRPr="002A32F2">
        <w:rPr>
          <w:rFonts w:ascii="Times New Roman" w:hAnsi="Times New Roman" w:cs="Times New Roman"/>
          <w:sz w:val="28"/>
          <w:szCs w:val="28"/>
          <w:u w:val="single"/>
          <w:lang w:val="ru-RU"/>
        </w:rPr>
        <w:t>Вариативные содержательные модули</w:t>
      </w:r>
      <w:r w:rsidRPr="00285C28">
        <w:rPr>
          <w:rFonts w:ascii="Times New Roman" w:hAnsi="Times New Roman" w:cs="Times New Roman"/>
          <w:sz w:val="28"/>
          <w:szCs w:val="28"/>
          <w:lang w:val="ru-RU"/>
        </w:rPr>
        <w:t>.</w:t>
      </w:r>
    </w:p>
    <w:p w14:paraId="0D94C3F3"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17.1.</w:t>
      </w:r>
      <w:r w:rsidRPr="00285C28">
        <w:rPr>
          <w:rFonts w:ascii="Times New Roman" w:hAnsi="Times New Roman" w:cs="Times New Roman"/>
          <w:sz w:val="28"/>
          <w:szCs w:val="28"/>
          <w:lang w:val="ru-RU"/>
        </w:rPr>
        <w:tab/>
      </w:r>
      <w:r w:rsidRPr="002A32F2">
        <w:rPr>
          <w:rFonts w:ascii="Times New Roman" w:hAnsi="Times New Roman" w:cs="Times New Roman"/>
          <w:b/>
          <w:sz w:val="28"/>
          <w:szCs w:val="28"/>
          <w:lang w:val="ru-RU"/>
        </w:rPr>
        <w:t>Модуль «Экскурсии и походы».</w:t>
      </w:r>
    </w:p>
    <w:p w14:paraId="1F2E0444"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Для детей и подростков организуются туристские походы, экологические тропы, тематические экскурсии: профориентационные, экскурсии по памятным местам и местам боевой славы, в музей, картинную галерею, технопарк.</w:t>
      </w:r>
    </w:p>
    <w:p w14:paraId="43666704"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самообслуживающего труда, обучения рациональному использованию своего времени, сил и имущества.</w:t>
      </w:r>
    </w:p>
    <w:p w14:paraId="4A8AD4C7"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В зависимости от возраста детей выбирается тематика, форма, продолжительность, оценка результативности экскурсии и похода.</w:t>
      </w:r>
    </w:p>
    <w:p w14:paraId="4B11A558"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Для описания работы по данному модулю целесообразно указать партнерские организации, а также раскрыть механизм подготовки и проведения экскурсии или похода. Деятельность в рамках данного модуля определяется формой организации отдыха детей и их оздоровления.</w:t>
      </w:r>
    </w:p>
    <w:p w14:paraId="7F00ECA5"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17.2.</w:t>
      </w:r>
      <w:r w:rsidRPr="00285C28">
        <w:rPr>
          <w:rFonts w:ascii="Times New Roman" w:hAnsi="Times New Roman" w:cs="Times New Roman"/>
          <w:sz w:val="28"/>
          <w:szCs w:val="28"/>
          <w:lang w:val="ru-RU"/>
        </w:rPr>
        <w:tab/>
      </w:r>
      <w:r w:rsidRPr="002A32F2">
        <w:rPr>
          <w:rFonts w:ascii="Times New Roman" w:hAnsi="Times New Roman" w:cs="Times New Roman"/>
          <w:b/>
          <w:sz w:val="28"/>
          <w:szCs w:val="28"/>
          <w:lang w:val="ru-RU"/>
        </w:rPr>
        <w:t>Модуль «Кружки и секции».</w:t>
      </w:r>
    </w:p>
    <w:p w14:paraId="61836150"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14:paraId="08391F25" w14:textId="77777777" w:rsid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w:t>
      </w:r>
    </w:p>
    <w:p w14:paraId="2532F6B9" w14:textId="77777777" w:rsidR="002A32F2" w:rsidRPr="00285C28" w:rsidRDefault="002A32F2" w:rsidP="00285C28">
      <w:pPr>
        <w:spacing w:line="300" w:lineRule="auto"/>
        <w:ind w:firstLine="851"/>
        <w:jc w:val="both"/>
        <w:rPr>
          <w:rFonts w:ascii="Times New Roman" w:hAnsi="Times New Roman" w:cs="Times New Roman"/>
          <w:sz w:val="28"/>
          <w:szCs w:val="28"/>
          <w:lang w:val="ru-RU"/>
        </w:rPr>
      </w:pPr>
    </w:p>
    <w:p w14:paraId="67F1C3D8" w14:textId="3C9712F4" w:rsidR="00285C28" w:rsidRPr="00285C28" w:rsidRDefault="00285C28" w:rsidP="002A32F2">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lastRenderedPageBreak/>
        <w:t>17.3.</w:t>
      </w:r>
      <w:r w:rsidRPr="00285C28">
        <w:rPr>
          <w:rFonts w:ascii="Times New Roman" w:hAnsi="Times New Roman" w:cs="Times New Roman"/>
          <w:sz w:val="28"/>
          <w:szCs w:val="28"/>
          <w:lang w:val="ru-RU"/>
        </w:rPr>
        <w:tab/>
      </w:r>
      <w:r w:rsidRPr="002A32F2">
        <w:rPr>
          <w:rFonts w:ascii="Times New Roman" w:hAnsi="Times New Roman" w:cs="Times New Roman"/>
          <w:b/>
          <w:sz w:val="28"/>
          <w:szCs w:val="28"/>
          <w:lang w:val="ru-RU"/>
        </w:rPr>
        <w:t>М</w:t>
      </w:r>
      <w:r w:rsidR="002A32F2" w:rsidRPr="002A32F2">
        <w:rPr>
          <w:rFonts w:ascii="Times New Roman" w:hAnsi="Times New Roman" w:cs="Times New Roman"/>
          <w:b/>
          <w:sz w:val="28"/>
          <w:szCs w:val="28"/>
          <w:lang w:val="ru-RU"/>
        </w:rPr>
        <w:t>одуль «Цифровая и медиа-среда».</w:t>
      </w:r>
    </w:p>
    <w:p w14:paraId="19F33A58" w14:textId="4D42E3FD" w:rsidR="002A32F2" w:rsidRDefault="00285C28" w:rsidP="002A32F2">
      <w:pPr>
        <w:spacing w:line="300" w:lineRule="auto"/>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 xml:space="preserve">Цифровая среда воспитания предполагает ряд следующих мероприятий: </w:t>
      </w:r>
      <w:r w:rsidR="002A32F2" w:rsidRPr="002A32F2">
        <w:rPr>
          <w:rFonts w:ascii="Times New Roman" w:hAnsi="Times New Roman" w:cs="Times New Roman"/>
          <w:sz w:val="28"/>
          <w:szCs w:val="28"/>
          <w:lang w:val="ru-RU"/>
        </w:rPr>
        <w:t xml:space="preserve">        </w:t>
      </w:r>
      <w:r w:rsidR="002A32F2">
        <w:rPr>
          <w:rFonts w:ascii="Times New Roman" w:hAnsi="Times New Roman" w:cs="Times New Roman"/>
          <w:sz w:val="28"/>
          <w:szCs w:val="28"/>
          <w:lang w:val="ru-RU"/>
        </w:rPr>
        <w:t xml:space="preserve">-   -   </w:t>
      </w:r>
      <w:r w:rsidRPr="002A32F2">
        <w:rPr>
          <w:rFonts w:ascii="Times New Roman" w:hAnsi="Times New Roman" w:cs="Times New Roman"/>
          <w:sz w:val="28"/>
          <w:szCs w:val="28"/>
          <w:lang w:val="ru-RU"/>
        </w:rPr>
        <w:t>телемосты, онлайн-встречи, видеоконференции;</w:t>
      </w:r>
    </w:p>
    <w:p w14:paraId="6617A05B" w14:textId="77777777" w:rsidR="002A32F2" w:rsidRDefault="002A32F2" w:rsidP="002A32F2">
      <w:pPr>
        <w:spacing w:line="30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285C28" w:rsidRPr="002A32F2">
        <w:rPr>
          <w:rFonts w:ascii="Times New Roman" w:hAnsi="Times New Roman" w:cs="Times New Roman"/>
          <w:sz w:val="28"/>
          <w:szCs w:val="28"/>
          <w:lang w:val="ru-RU"/>
        </w:rPr>
        <w:t>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 телекоммуникационной сети «Интернет»;</w:t>
      </w:r>
    </w:p>
    <w:p w14:paraId="7A4C6319" w14:textId="77777777" w:rsidR="002A32F2" w:rsidRDefault="002A32F2" w:rsidP="002A32F2">
      <w:pPr>
        <w:spacing w:line="30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285C28" w:rsidRPr="002A32F2">
        <w:rPr>
          <w:rFonts w:ascii="Times New Roman" w:hAnsi="Times New Roman" w:cs="Times New Roman"/>
          <w:sz w:val="28"/>
          <w:szCs w:val="28"/>
          <w:lang w:val="ru-RU"/>
        </w:rPr>
        <w:t>онлайн-мероприятия в официальных гpyппax организации в социальных</w:t>
      </w:r>
      <w:r>
        <w:rPr>
          <w:rFonts w:ascii="Times New Roman" w:hAnsi="Times New Roman" w:cs="Times New Roman"/>
          <w:sz w:val="28"/>
          <w:szCs w:val="28"/>
          <w:lang w:val="ru-RU"/>
        </w:rPr>
        <w:t xml:space="preserve"> </w:t>
      </w:r>
      <w:r w:rsidR="00285C28" w:rsidRPr="002A32F2">
        <w:rPr>
          <w:rFonts w:ascii="Times New Roman" w:hAnsi="Times New Roman" w:cs="Times New Roman"/>
          <w:sz w:val="28"/>
          <w:szCs w:val="28"/>
          <w:lang w:val="ru-RU"/>
        </w:rPr>
        <w:t>сетях;</w:t>
      </w:r>
    </w:p>
    <w:p w14:paraId="6D7BB63F" w14:textId="3372AD75" w:rsidR="00285C28" w:rsidRPr="002A32F2" w:rsidRDefault="002A32F2" w:rsidP="002A32F2">
      <w:pPr>
        <w:spacing w:line="30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285C28" w:rsidRPr="002A32F2">
        <w:rPr>
          <w:rFonts w:ascii="Times New Roman" w:hAnsi="Times New Roman" w:cs="Times New Roman"/>
          <w:sz w:val="28"/>
          <w:szCs w:val="28"/>
          <w:lang w:val="ru-RU"/>
        </w:rPr>
        <w:t>освещение</w:t>
      </w:r>
      <w:r w:rsidR="00285C28" w:rsidRPr="002A32F2">
        <w:rPr>
          <w:rFonts w:ascii="Times New Roman" w:hAnsi="Times New Roman" w:cs="Times New Roman"/>
          <w:sz w:val="28"/>
          <w:szCs w:val="28"/>
          <w:lang w:val="ru-RU"/>
        </w:rPr>
        <w:tab/>
        <w:t>деятельности</w:t>
      </w:r>
      <w:r w:rsidR="00285C28" w:rsidRPr="002A32F2">
        <w:rPr>
          <w:rFonts w:ascii="Times New Roman" w:hAnsi="Times New Roman" w:cs="Times New Roman"/>
          <w:sz w:val="28"/>
          <w:szCs w:val="28"/>
          <w:lang w:val="ru-RU"/>
        </w:rPr>
        <w:tab/>
        <w:t>организации отдыха детей и их оздоровления</w:t>
      </w:r>
      <w:r w:rsidR="00285C28" w:rsidRPr="002A32F2">
        <w:rPr>
          <w:rFonts w:ascii="Times New Roman" w:hAnsi="Times New Roman" w:cs="Times New Roman"/>
          <w:sz w:val="28"/>
          <w:szCs w:val="28"/>
          <w:lang w:val="ru-RU"/>
        </w:rPr>
        <w:tab/>
        <w:t>в</w:t>
      </w:r>
      <w:r w:rsidRPr="002A32F2">
        <w:rPr>
          <w:rFonts w:ascii="Times New Roman" w:hAnsi="Times New Roman" w:cs="Times New Roman"/>
          <w:sz w:val="28"/>
          <w:szCs w:val="28"/>
          <w:lang w:val="ru-RU"/>
        </w:rPr>
        <w:t xml:space="preserve"> </w:t>
      </w:r>
      <w:r w:rsidR="00285C28" w:rsidRPr="002A32F2">
        <w:rPr>
          <w:rFonts w:ascii="Times New Roman" w:hAnsi="Times New Roman" w:cs="Times New Roman"/>
          <w:sz w:val="28"/>
          <w:szCs w:val="28"/>
          <w:lang w:val="ru-RU"/>
        </w:rPr>
        <w:t>официальных группах</w:t>
      </w:r>
      <w:r w:rsidRPr="002A32F2">
        <w:rPr>
          <w:rFonts w:ascii="Times New Roman" w:hAnsi="Times New Roman" w:cs="Times New Roman"/>
          <w:sz w:val="28"/>
          <w:szCs w:val="28"/>
          <w:lang w:val="ru-RU"/>
        </w:rPr>
        <w:t xml:space="preserve"> </w:t>
      </w:r>
      <w:r w:rsidR="00285C28" w:rsidRPr="002A32F2">
        <w:rPr>
          <w:rFonts w:ascii="Times New Roman" w:hAnsi="Times New Roman" w:cs="Times New Roman"/>
          <w:sz w:val="28"/>
          <w:szCs w:val="28"/>
          <w:lang w:val="ru-RU"/>
        </w:rPr>
        <w:t>в социальных сетях и на официально</w:t>
      </w:r>
      <w:r w:rsidRPr="002A32F2">
        <w:rPr>
          <w:rFonts w:ascii="Times New Roman" w:hAnsi="Times New Roman" w:cs="Times New Roman"/>
          <w:sz w:val="28"/>
          <w:szCs w:val="28"/>
          <w:lang w:val="ru-RU"/>
        </w:rPr>
        <w:t>м</w:t>
      </w:r>
      <w:r w:rsidR="00285C28" w:rsidRPr="002A32F2">
        <w:rPr>
          <w:rFonts w:ascii="Times New Roman" w:hAnsi="Times New Roman" w:cs="Times New Roman"/>
          <w:sz w:val="28"/>
          <w:szCs w:val="28"/>
          <w:lang w:val="ru-RU"/>
        </w:rPr>
        <w:t xml:space="preserve"> сайте организации.</w:t>
      </w:r>
    </w:p>
    <w:p w14:paraId="3E0B6DAC"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Воспитательный потенциал медиапространства реализуется в рамках следующих видов и форм воспитательной работы:</w:t>
      </w:r>
    </w:p>
    <w:p w14:paraId="577B30C8" w14:textId="1A2D483D"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детский редакционный совет с участием консультирующих их взрослых, целью которого является освещение (чере</w:t>
      </w:r>
      <w:r w:rsidR="002A32F2" w:rsidRPr="007908D9">
        <w:rPr>
          <w:rFonts w:ascii="Times New Roman" w:hAnsi="Times New Roman" w:cs="Times New Roman"/>
          <w:sz w:val="28"/>
          <w:szCs w:val="28"/>
          <w:lang w:val="ru-RU"/>
        </w:rPr>
        <w:t>з</w:t>
      </w:r>
      <w:r w:rsidRPr="007908D9">
        <w:rPr>
          <w:rFonts w:ascii="Times New Roman" w:hAnsi="Times New Roman" w:cs="Times New Roman"/>
          <w:sz w:val="28"/>
          <w:szCs w:val="28"/>
          <w:lang w:val="ru-RU"/>
        </w:rPr>
        <w:t xml:space="preserve"> детскую газету (стенгазету), детское радио или телевидение, телеграмм-канал) наиболее интересных моментов жизни своего отряда или организации отдыха детей и их оздоровления;</w:t>
      </w:r>
    </w:p>
    <w:p w14:paraId="2C0B4592" w14:textId="63BC817F"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 xml:space="preserve">детская </w:t>
      </w:r>
      <w:r w:rsidR="002A32F2" w:rsidRPr="007908D9">
        <w:rPr>
          <w:rFonts w:ascii="Times New Roman" w:hAnsi="Times New Roman" w:cs="Times New Roman"/>
          <w:sz w:val="28"/>
          <w:szCs w:val="28"/>
          <w:lang w:val="ru-RU"/>
        </w:rPr>
        <w:t>группа</w:t>
      </w:r>
      <w:r w:rsidRPr="007908D9">
        <w:rPr>
          <w:rFonts w:ascii="Times New Roman" w:hAnsi="Times New Roman" w:cs="Times New Roman"/>
          <w:sz w:val="28"/>
          <w:szCs w:val="28"/>
          <w:lang w:val="ru-RU"/>
        </w:rPr>
        <w:t>,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 обсуждаться значимые для жизнедеятельности организации вопросы;</w:t>
      </w:r>
    </w:p>
    <w:p w14:paraId="4778AE82" w14:textId="0C9054B2"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детская медиа-студия, в рамках которой создаются фотографии, ролики, клипы, осуществляется мо</w:t>
      </w:r>
      <w:r w:rsidR="007908D9" w:rsidRPr="007908D9">
        <w:rPr>
          <w:rFonts w:ascii="Times New Roman" w:hAnsi="Times New Roman" w:cs="Times New Roman"/>
          <w:sz w:val="28"/>
          <w:szCs w:val="28"/>
          <w:lang w:val="ru-RU"/>
        </w:rPr>
        <w:t>н</w:t>
      </w:r>
      <w:r w:rsidRPr="007908D9">
        <w:rPr>
          <w:rFonts w:ascii="Times New Roman" w:hAnsi="Times New Roman" w:cs="Times New Roman"/>
          <w:sz w:val="28"/>
          <w:szCs w:val="28"/>
          <w:lang w:val="ru-RU"/>
        </w:rPr>
        <w:t>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w:t>
      </w:r>
    </w:p>
    <w:p w14:paraId="7BCB7B1A" w14:textId="77777777"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участие детей в региональных или всероссийских конкурсах с детскими творческими медиа продуктами.</w:t>
      </w:r>
    </w:p>
    <w:p w14:paraId="24692F96" w14:textId="20BC63B2"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lastRenderedPageBreak/>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w:t>
      </w:r>
      <w:r w:rsidR="007908D9">
        <w:rPr>
          <w:rFonts w:ascii="Times New Roman" w:hAnsi="Times New Roman" w:cs="Times New Roman"/>
          <w:sz w:val="28"/>
          <w:szCs w:val="28"/>
          <w:lang w:val="ru-RU"/>
        </w:rPr>
        <w:t xml:space="preserve"> </w:t>
      </w:r>
      <w:r w:rsidRPr="00285C28">
        <w:rPr>
          <w:rFonts w:ascii="Times New Roman" w:hAnsi="Times New Roman" w:cs="Times New Roman"/>
          <w:sz w:val="28"/>
          <w:szCs w:val="28"/>
          <w:lang w:val="ru-RU"/>
        </w:rPr>
        <w:t>«Интернет» и средства массовой информации.</w:t>
      </w:r>
    </w:p>
    <w:p w14:paraId="72535F9C" w14:textId="77777777" w:rsidR="00285C28" w:rsidRPr="007908D9" w:rsidRDefault="00285C28" w:rsidP="00285C28">
      <w:pPr>
        <w:spacing w:line="300" w:lineRule="auto"/>
        <w:ind w:firstLine="851"/>
        <w:jc w:val="both"/>
        <w:rPr>
          <w:rFonts w:ascii="Times New Roman" w:hAnsi="Times New Roman" w:cs="Times New Roman"/>
          <w:b/>
          <w:sz w:val="28"/>
          <w:szCs w:val="28"/>
          <w:lang w:val="ru-RU"/>
        </w:rPr>
      </w:pPr>
      <w:r w:rsidRPr="00285C28">
        <w:rPr>
          <w:rFonts w:ascii="Times New Roman" w:hAnsi="Times New Roman" w:cs="Times New Roman"/>
          <w:sz w:val="28"/>
          <w:szCs w:val="28"/>
          <w:lang w:val="ru-RU"/>
        </w:rPr>
        <w:t>17.4.</w:t>
      </w:r>
      <w:r w:rsidRPr="00285C28">
        <w:rPr>
          <w:rFonts w:ascii="Times New Roman" w:hAnsi="Times New Roman" w:cs="Times New Roman"/>
          <w:sz w:val="28"/>
          <w:szCs w:val="28"/>
          <w:lang w:val="ru-RU"/>
        </w:rPr>
        <w:tab/>
      </w:r>
      <w:r w:rsidRPr="007908D9">
        <w:rPr>
          <w:rFonts w:ascii="Times New Roman" w:hAnsi="Times New Roman" w:cs="Times New Roman"/>
          <w:b/>
          <w:sz w:val="28"/>
          <w:szCs w:val="28"/>
          <w:lang w:val="ru-RU"/>
        </w:rPr>
        <w:t>Модуль «Проектная деятельность».</w:t>
      </w:r>
    </w:p>
    <w:p w14:paraId="0FB0D4F4" w14:textId="0E706CC5" w:rsidR="00285C28" w:rsidRPr="00285C28" w:rsidRDefault="00285C28" w:rsidP="007908D9">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Проектная деятельность в условиях организации отдыха детей и их оздоровления в основном реализуется в формах: конкурс детских проектов; проектный образователь</w:t>
      </w:r>
      <w:r w:rsidR="007908D9">
        <w:rPr>
          <w:rFonts w:ascii="Times New Roman" w:hAnsi="Times New Roman" w:cs="Times New Roman"/>
          <w:sz w:val="28"/>
          <w:szCs w:val="28"/>
          <w:lang w:val="ru-RU"/>
        </w:rPr>
        <w:t>ный интенсив; профильная смена.</w:t>
      </w:r>
    </w:p>
    <w:p w14:paraId="0DE64340"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14:paraId="55AEA0FA"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14:paraId="27626F8A"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17.5.</w:t>
      </w:r>
      <w:r w:rsidRPr="00285C28">
        <w:rPr>
          <w:rFonts w:ascii="Times New Roman" w:hAnsi="Times New Roman" w:cs="Times New Roman"/>
          <w:sz w:val="28"/>
          <w:szCs w:val="28"/>
          <w:lang w:val="ru-RU"/>
        </w:rPr>
        <w:tab/>
      </w:r>
      <w:r w:rsidRPr="007908D9">
        <w:rPr>
          <w:rFonts w:ascii="Times New Roman" w:hAnsi="Times New Roman" w:cs="Times New Roman"/>
          <w:b/>
          <w:sz w:val="28"/>
          <w:szCs w:val="28"/>
          <w:lang w:val="ru-RU"/>
        </w:rPr>
        <w:t>Модуль «Детская дипломатия и международные отношения».</w:t>
      </w:r>
    </w:p>
    <w:p w14:paraId="065DB703"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Детская дипломатия объединяет детей, проявляющих интерес к общению с детьми другой страны. Дети знакомят друг друга с культурой, языком, этикетом, историей своих стран.</w:t>
      </w:r>
    </w:p>
    <w:p w14:paraId="54429234"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Данный модуль может быть реализован в следующих формах воспитательной работы: международные акции; международные профильные смены, в которых участвуют дети, вожатые, преподаватели, волонтеры из разных стран мира; международные  детские  и молодежные  форумы;  международные  фестивали и конкурсы художественного, технического творчества или спортивные соревнования.</w:t>
      </w:r>
    </w:p>
    <w:p w14:paraId="18EFC3DD"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18.</w:t>
      </w:r>
      <w:r w:rsidRPr="00285C28">
        <w:rPr>
          <w:rFonts w:ascii="Times New Roman" w:hAnsi="Times New Roman" w:cs="Times New Roman"/>
          <w:sz w:val="28"/>
          <w:szCs w:val="28"/>
          <w:lang w:val="ru-RU"/>
        </w:rPr>
        <w:tab/>
        <w:t>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w:t>
      </w:r>
    </w:p>
    <w:p w14:paraId="72634554" w14:textId="77777777" w:rsidR="007908D9" w:rsidRDefault="00285C28" w:rsidP="007908D9">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Уровни реализации содержания включают в себя:</w:t>
      </w:r>
    </w:p>
    <w:p w14:paraId="7D8F166E" w14:textId="19F9CCAE"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8.1.</w:t>
      </w:r>
      <w:r w:rsidRPr="00285C28">
        <w:rPr>
          <w:rFonts w:ascii="Times New Roman" w:hAnsi="Times New Roman" w:cs="Times New Roman"/>
          <w:sz w:val="28"/>
          <w:szCs w:val="28"/>
          <w:lang w:val="ru-RU"/>
        </w:rPr>
        <w:tab/>
        <w:t xml:space="preserve">Общелагерный уровень, который определяет установки содержания и демонстрацию ценностного отношения по каждому из смысловых блоков: </w:t>
      </w:r>
      <w:r w:rsidRPr="00285C28">
        <w:rPr>
          <w:rFonts w:ascii="Times New Roman" w:hAnsi="Times New Roman" w:cs="Times New Roman"/>
          <w:sz w:val="28"/>
          <w:szCs w:val="28"/>
          <w:lang w:val="ru-RU"/>
        </w:rPr>
        <w:lastRenderedPageBreak/>
        <w:t>«Мир»,</w:t>
      </w:r>
      <w:r w:rsidR="007908D9">
        <w:rPr>
          <w:rFonts w:ascii="Times New Roman" w:hAnsi="Times New Roman" w:cs="Times New Roman"/>
          <w:sz w:val="28"/>
          <w:szCs w:val="28"/>
          <w:lang w:val="ru-RU"/>
        </w:rPr>
        <w:t xml:space="preserve"> </w:t>
      </w:r>
      <w:r w:rsidRPr="00285C28">
        <w:rPr>
          <w:rFonts w:ascii="Times New Roman" w:hAnsi="Times New Roman" w:cs="Times New Roman"/>
          <w:sz w:val="28"/>
          <w:szCs w:val="28"/>
          <w:lang w:val="ru-RU"/>
        </w:rPr>
        <w:t>«Россия»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w:t>
      </w:r>
    </w:p>
    <w:p w14:paraId="755C706B" w14:textId="1F2DF4F9"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18.2.</w:t>
      </w:r>
      <w:r w:rsidRPr="00285C28">
        <w:rPr>
          <w:rFonts w:ascii="Times New Roman" w:hAnsi="Times New Roman" w:cs="Times New Roman"/>
          <w:sz w:val="28"/>
          <w:szCs w:val="28"/>
          <w:lang w:val="ru-RU"/>
        </w:rPr>
        <w:tab/>
      </w:r>
      <w:r w:rsidR="007908D9">
        <w:rPr>
          <w:rFonts w:ascii="Times New Roman" w:hAnsi="Times New Roman" w:cs="Times New Roman"/>
          <w:sz w:val="28"/>
          <w:szCs w:val="28"/>
          <w:lang w:val="ru-RU"/>
        </w:rPr>
        <w:t xml:space="preserve"> </w:t>
      </w:r>
      <w:r w:rsidRPr="00285C28">
        <w:rPr>
          <w:rFonts w:ascii="Times New Roman" w:hAnsi="Times New Roman" w:cs="Times New Roman"/>
          <w:sz w:val="28"/>
          <w:szCs w:val="28"/>
          <w:lang w:val="ru-RU"/>
        </w:rPr>
        <w:t>Межотрядный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дружинам.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14:paraId="4A92FDE6" w14:textId="54B4511F"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18.3.</w:t>
      </w:r>
      <w:r w:rsidRPr="00285C28">
        <w:rPr>
          <w:rFonts w:ascii="Times New Roman" w:hAnsi="Times New Roman" w:cs="Times New Roman"/>
          <w:sz w:val="28"/>
          <w:szCs w:val="28"/>
          <w:lang w:val="ru-RU"/>
        </w:rPr>
        <w:tab/>
      </w:r>
      <w:r w:rsidR="007908D9">
        <w:rPr>
          <w:rFonts w:ascii="Times New Roman" w:hAnsi="Times New Roman" w:cs="Times New Roman"/>
          <w:sz w:val="28"/>
          <w:szCs w:val="28"/>
          <w:lang w:val="ru-RU"/>
        </w:rPr>
        <w:t xml:space="preserve"> </w:t>
      </w:r>
      <w:r w:rsidRPr="00285C28">
        <w:rPr>
          <w:rFonts w:ascii="Times New Roman" w:hAnsi="Times New Roman" w:cs="Times New Roman"/>
          <w:sz w:val="28"/>
          <w:szCs w:val="28"/>
          <w:lang w:val="ru-RU"/>
        </w:rPr>
        <w:t>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w:t>
      </w:r>
      <w:r w:rsidR="007908D9">
        <w:rPr>
          <w:rFonts w:ascii="Times New Roman" w:hAnsi="Times New Roman" w:cs="Times New Roman"/>
          <w:sz w:val="28"/>
          <w:szCs w:val="28"/>
          <w:lang w:val="ru-RU"/>
        </w:rPr>
        <w:t xml:space="preserve"> </w:t>
      </w:r>
      <w:r w:rsidRPr="00285C28">
        <w:rPr>
          <w:rFonts w:ascii="Times New Roman" w:hAnsi="Times New Roman" w:cs="Times New Roman"/>
          <w:sz w:val="28"/>
          <w:szCs w:val="28"/>
          <w:lang w:val="ru-RU"/>
        </w:rPr>
        <w:t>общелагерном уровне. Особенность работы заключается в разновозрастном формате совместной деятельности.</w:t>
      </w:r>
    </w:p>
    <w:p w14:paraId="04232CFC" w14:textId="3267D71D"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18.4.</w:t>
      </w:r>
      <w:r w:rsidRPr="00285C28">
        <w:rPr>
          <w:rFonts w:ascii="Times New Roman" w:hAnsi="Times New Roman" w:cs="Times New Roman"/>
          <w:sz w:val="28"/>
          <w:szCs w:val="28"/>
          <w:lang w:val="ru-RU"/>
        </w:rPr>
        <w:tab/>
      </w:r>
      <w:r w:rsidR="007908D9">
        <w:rPr>
          <w:rFonts w:ascii="Times New Roman" w:hAnsi="Times New Roman" w:cs="Times New Roman"/>
          <w:sz w:val="28"/>
          <w:szCs w:val="28"/>
          <w:lang w:val="ru-RU"/>
        </w:rPr>
        <w:t xml:space="preserve"> </w:t>
      </w:r>
      <w:r w:rsidRPr="00285C28">
        <w:rPr>
          <w:rFonts w:ascii="Times New Roman" w:hAnsi="Times New Roman" w:cs="Times New Roman"/>
          <w:sz w:val="28"/>
          <w:szCs w:val="28"/>
          <w:lang w:val="ru-RU"/>
        </w:rPr>
        <w:t>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14:paraId="54817D83" w14:textId="77777777"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планирование и проведение отрядной деятельности;</w:t>
      </w:r>
    </w:p>
    <w:p w14:paraId="06B8ECC0" w14:textId="77777777"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14:paraId="7F5F3346" w14:textId="77777777"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других;</w:t>
      </w:r>
    </w:p>
    <w:p w14:paraId="023F071C" w14:textId="77777777"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lastRenderedPageBreak/>
        <w:t>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w:t>
      </w:r>
    </w:p>
    <w:p w14:paraId="47006841" w14:textId="77777777"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предъявление   единых   требований   по   выполнению   режима и распорядка дня, по самообслуживанию, дисциплине и поведению, санитарно- гигиенических требований;</w:t>
      </w:r>
    </w:p>
    <w:p w14:paraId="75AC7076" w14:textId="77777777"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14:paraId="4412806E" w14:textId="2D3A1E58"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диагностику</w:t>
      </w:r>
      <w:r w:rsidRPr="007908D9">
        <w:rPr>
          <w:rFonts w:ascii="Times New Roman" w:hAnsi="Times New Roman" w:cs="Times New Roman"/>
          <w:sz w:val="28"/>
          <w:szCs w:val="28"/>
          <w:lang w:val="ru-RU"/>
        </w:rPr>
        <w:tab/>
        <w:t>интересов,</w:t>
      </w:r>
      <w:r w:rsidRPr="007908D9">
        <w:rPr>
          <w:rFonts w:ascii="Times New Roman" w:hAnsi="Times New Roman" w:cs="Times New Roman"/>
          <w:sz w:val="28"/>
          <w:szCs w:val="28"/>
          <w:lang w:val="ru-RU"/>
        </w:rPr>
        <w:tab/>
        <w:t>склонностей,</w:t>
      </w:r>
      <w:r w:rsidRPr="007908D9">
        <w:rPr>
          <w:rFonts w:ascii="Times New Roman" w:hAnsi="Times New Roman" w:cs="Times New Roman"/>
          <w:sz w:val="28"/>
          <w:szCs w:val="28"/>
          <w:lang w:val="ru-RU"/>
        </w:rPr>
        <w:tab/>
        <w:t>ценностных</w:t>
      </w:r>
      <w:r w:rsidR="007908D9" w:rsidRPr="007908D9">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ориентаций,</w:t>
      </w:r>
      <w:r w:rsidR="007908D9" w:rsidRPr="007908D9">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выявление лидеров, референтных групп, непопулярных детей через наблюдение, игры, анкеты; аналитическую работу с детьми: анализ дня, анализ ситуации, мероприятия,</w:t>
      </w:r>
      <w:r w:rsidR="007908D9" w:rsidRPr="007908D9">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анализ смены, результатов;</w:t>
      </w:r>
    </w:p>
    <w:p w14:paraId="60CEC449" w14:textId="14D5D368"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w:t>
      </w:r>
    </w:p>
    <w:p w14:paraId="3BE69404" w14:textId="77777777"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проведение сбора отряда: хозяйственный сбор, организационный сбор, утренний информационный сбор отряда и другие;</w:t>
      </w:r>
    </w:p>
    <w:p w14:paraId="17C93EF0" w14:textId="77777777"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знакомства, огонек организационного периода, огонек- 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14:paraId="1E803CBB" w14:textId="77777777"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 xml:space="preserve">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w:t>
      </w:r>
      <w:r w:rsidRPr="007908D9">
        <w:rPr>
          <w:rFonts w:ascii="Times New Roman" w:hAnsi="Times New Roman" w:cs="Times New Roman"/>
          <w:sz w:val="28"/>
          <w:szCs w:val="28"/>
          <w:lang w:val="ru-RU"/>
        </w:rPr>
        <w:lastRenderedPageBreak/>
        <w:t>каждого члена коллектива во всех этапах организации деятельности от планирования до анализа).</w:t>
      </w:r>
    </w:p>
    <w:p w14:paraId="07FE7AFE" w14:textId="341E4A79"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19.</w:t>
      </w:r>
      <w:r w:rsidRPr="00285C28">
        <w:rPr>
          <w:rFonts w:ascii="Times New Roman" w:hAnsi="Times New Roman" w:cs="Times New Roman"/>
          <w:sz w:val="28"/>
          <w:szCs w:val="28"/>
          <w:lang w:val="ru-RU"/>
        </w:rPr>
        <w:tab/>
        <w:t>Система индивидуальной работы с ребенком, а также психолого</w:t>
      </w:r>
      <w:r w:rsidR="007908D9">
        <w:rPr>
          <w:rFonts w:ascii="Times New Roman" w:hAnsi="Times New Roman" w:cs="Times New Roman"/>
          <w:sz w:val="28"/>
          <w:szCs w:val="28"/>
          <w:lang w:val="ru-RU"/>
        </w:rPr>
        <w:t xml:space="preserve"> </w:t>
      </w:r>
      <w:r w:rsidRPr="00285C28">
        <w:rPr>
          <w:rFonts w:ascii="Times New Roman" w:hAnsi="Times New Roman" w:cs="Times New Roman"/>
          <w:sz w:val="28"/>
          <w:szCs w:val="28"/>
          <w:lang w:val="ru-RU"/>
        </w:rPr>
        <w:t>- 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14:paraId="75D7E8C1" w14:textId="77777777" w:rsidR="00285C28" w:rsidRDefault="00285C28" w:rsidP="00285C28">
      <w:pPr>
        <w:jc w:val="center"/>
        <w:rPr>
          <w:rFonts w:ascii="Times New Roman" w:hAnsi="Times New Roman" w:cs="Times New Roman"/>
          <w:sz w:val="28"/>
          <w:szCs w:val="28"/>
          <w:lang w:val="ru-RU"/>
        </w:rPr>
      </w:pPr>
    </w:p>
    <w:p w14:paraId="3F14FF34" w14:textId="77777777" w:rsidR="007908D9" w:rsidRPr="009C0CDC" w:rsidRDefault="007908D9" w:rsidP="007908D9">
      <w:pPr>
        <w:jc w:val="center"/>
        <w:rPr>
          <w:rFonts w:ascii="Times New Roman" w:hAnsi="Times New Roman" w:cs="Times New Roman"/>
          <w:b/>
          <w:sz w:val="28"/>
          <w:szCs w:val="28"/>
          <w:lang w:val="ru-RU"/>
        </w:rPr>
      </w:pPr>
      <w:r w:rsidRPr="009C0CDC">
        <w:rPr>
          <w:rFonts w:ascii="Times New Roman" w:hAnsi="Times New Roman" w:cs="Times New Roman"/>
          <w:b/>
          <w:sz w:val="28"/>
          <w:szCs w:val="28"/>
          <w:lang w:val="ru-RU"/>
        </w:rPr>
        <w:t>IV.</w:t>
      </w:r>
      <w:r w:rsidRPr="009C0CDC">
        <w:rPr>
          <w:rFonts w:ascii="Times New Roman" w:hAnsi="Times New Roman" w:cs="Times New Roman"/>
          <w:b/>
          <w:sz w:val="28"/>
          <w:szCs w:val="28"/>
          <w:lang w:val="ru-RU"/>
        </w:rPr>
        <w:tab/>
        <w:t>Организационный раздел</w:t>
      </w:r>
    </w:p>
    <w:p w14:paraId="238F3CA4" w14:textId="77777777" w:rsidR="007908D9" w:rsidRPr="007908D9" w:rsidRDefault="007908D9" w:rsidP="007908D9">
      <w:pPr>
        <w:jc w:val="center"/>
        <w:rPr>
          <w:rFonts w:ascii="Times New Roman" w:hAnsi="Times New Roman" w:cs="Times New Roman"/>
          <w:sz w:val="28"/>
          <w:szCs w:val="28"/>
          <w:lang w:val="ru-RU"/>
        </w:rPr>
      </w:pPr>
    </w:p>
    <w:p w14:paraId="491635BF" w14:textId="2976BF78"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20.</w:t>
      </w:r>
      <w:r w:rsidRPr="007908D9">
        <w:rPr>
          <w:rFonts w:ascii="Times New Roman" w:hAnsi="Times New Roman" w:cs="Times New Roman"/>
          <w:sz w:val="28"/>
          <w:szCs w:val="28"/>
          <w:lang w:val="ru-RU"/>
        </w:rPr>
        <w:tab/>
        <w:t>Особенности воспитательной работы в разных типах организаций отдыха детей и их оздоровления обусловлены, прежде всего</w:t>
      </w:r>
      <w:r>
        <w:rPr>
          <w:rFonts w:ascii="Times New Roman" w:hAnsi="Times New Roman" w:cs="Times New Roman"/>
          <w:sz w:val="28"/>
          <w:szCs w:val="28"/>
          <w:lang w:val="ru-RU"/>
        </w:rPr>
        <w:t>,</w:t>
      </w:r>
      <w:r w:rsidRPr="007908D9">
        <w:rPr>
          <w:rFonts w:ascii="Times New Roman" w:hAnsi="Times New Roman" w:cs="Times New Roman"/>
          <w:sz w:val="28"/>
          <w:szCs w:val="28"/>
          <w:lang w:val="ru-RU"/>
        </w:rPr>
        <w:t xml:space="preserve"> их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14:paraId="7418B5E1"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21.</w:t>
      </w:r>
      <w:r w:rsidRPr="007908D9">
        <w:rPr>
          <w:rFonts w:ascii="Times New Roman" w:hAnsi="Times New Roman" w:cs="Times New Roman"/>
          <w:sz w:val="28"/>
          <w:szCs w:val="28"/>
          <w:lang w:val="ru-RU"/>
        </w:rPr>
        <w:tab/>
        <w:t>Детский оздоровительный лагерь с дневным пребыванием детей организуется на базе общеобразовательных организаций или на базе учреждения спорта и культуры.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14:paraId="62AA030C" w14:textId="0AE1E62C"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22.</w:t>
      </w:r>
      <w:r w:rsidRPr="007908D9">
        <w:rPr>
          <w:rFonts w:ascii="Times New Roman" w:hAnsi="Times New Roman" w:cs="Times New Roman"/>
          <w:sz w:val="28"/>
          <w:szCs w:val="28"/>
          <w:lang w:val="ru-RU"/>
        </w:rPr>
        <w:tab/>
        <w:t>Особенности программы воспитательной работы в лагерях палаточного типа обусловлены</w:t>
      </w:r>
      <w:r>
        <w:rPr>
          <w:rFonts w:ascii="Times New Roman" w:hAnsi="Times New Roman" w:cs="Times New Roman"/>
          <w:sz w:val="28"/>
          <w:szCs w:val="28"/>
          <w:lang w:val="ru-RU"/>
        </w:rPr>
        <w:t>,</w:t>
      </w:r>
      <w:r w:rsidRPr="007908D9">
        <w:rPr>
          <w:rFonts w:ascii="Times New Roman" w:hAnsi="Times New Roman" w:cs="Times New Roman"/>
          <w:sz w:val="28"/>
          <w:szCs w:val="28"/>
          <w:lang w:val="ru-RU"/>
        </w:rPr>
        <w:t xml:space="preserve"> прежде всего</w:t>
      </w:r>
      <w:r>
        <w:rPr>
          <w:rFonts w:ascii="Times New Roman" w:hAnsi="Times New Roman" w:cs="Times New Roman"/>
          <w:sz w:val="28"/>
          <w:szCs w:val="28"/>
          <w:lang w:val="ru-RU"/>
        </w:rPr>
        <w:t>,</w:t>
      </w:r>
      <w:r w:rsidRPr="007908D9">
        <w:rPr>
          <w:rFonts w:ascii="Times New Roman" w:hAnsi="Times New Roman" w:cs="Times New Roman"/>
          <w:sz w:val="28"/>
          <w:szCs w:val="28"/>
          <w:lang w:val="ru-RU"/>
        </w:rPr>
        <w:t xml:space="preserve"> организацией деятельности в природной среде. В таких организациях отдыха детей и их оздоровления уделяется внимание системе</w:t>
      </w:r>
      <w:r>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самоуправления и чередованию творческих поручений, а также в большинстве программ палаточных лагерей предполагается наличие обучающих занятий туристско-краеведческой или физкультурно-спортивной направленностей. В связи с этим предпочтения отдаются форматам, предполагающим использование природной среды, а именно: игры на местности, квесты, экскурсии, тур-эстафеты.</w:t>
      </w:r>
    </w:p>
    <w:p w14:paraId="2F43C285"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lastRenderedPageBreak/>
        <w:t>23.</w:t>
      </w:r>
      <w:r w:rsidRPr="007908D9">
        <w:rPr>
          <w:rFonts w:ascii="Times New Roman" w:hAnsi="Times New Roman" w:cs="Times New Roman"/>
          <w:sz w:val="28"/>
          <w:szCs w:val="28"/>
          <w:lang w:val="ru-RU"/>
        </w:rPr>
        <w:tab/>
        <w:t>Воспитательная работа и образовательная деятельность в детских специализированных (профильных) лагерях, детских лагерях различной тематической   направленности   предполагают   углубленное   изучение или продолжение дополнительного образования по той, или иной направленности. Существенная часть продуктивного времени в течение дня приходится на обучение по профилю программы смены с вариативностью построения календарного графика воспитательной работы: с дополнением комплекса мероприятий тематическим материалом, изучаемым на смене, и (или) с дополнением комплекса мероприятий альтернативными предложениями с интеллектуальными, творческими событиями на командное взаимодействие с отработкой и совершенствованием индивидуальных, спортивных навыков.</w:t>
      </w:r>
    </w:p>
    <w:p w14:paraId="558A3604"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24.</w:t>
      </w:r>
      <w:r w:rsidRPr="007908D9">
        <w:rPr>
          <w:rFonts w:ascii="Times New Roman" w:hAnsi="Times New Roman" w:cs="Times New Roman"/>
          <w:sz w:val="28"/>
          <w:szCs w:val="28"/>
          <w:lang w:val="ru-RU"/>
        </w:rPr>
        <w:tab/>
        <w:t>Детские лагеря труда и отдыха как правило организуются для детей с 14 лет и предполагают ежедневную работу в течение нескольких часов.</w:t>
      </w:r>
    </w:p>
    <w:p w14:paraId="32471F28"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Программа  воспитательной  работы  такой  организации  отдыха  детей и их оздоровления должна учитывать возрастные и психофизиологические особенности, уделять внимание вопросам профориентации, а также включать характерные дискуссионные форматы, ролевые игры, квизы и другие интеллектуальные конкурсы.</w:t>
      </w:r>
    </w:p>
    <w:p w14:paraId="6D8303FD"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25.</w:t>
      </w:r>
      <w:r w:rsidRPr="007908D9">
        <w:rPr>
          <w:rFonts w:ascii="Times New Roman" w:hAnsi="Times New Roman" w:cs="Times New Roman"/>
          <w:sz w:val="28"/>
          <w:szCs w:val="28"/>
          <w:lang w:val="ru-RU"/>
        </w:rPr>
        <w:tab/>
        <w:t>Стационарные  организации  отдыха  детей  и  их  оздоровления с круглосуточным пребыванием детей реализуют воспитательную работу с учетом всеобщности  и  взаимосвязи  всех  процессов,  неотрывного  включения  детей в воспитывающее пространство, интенсивности коммуникативной нагрузки.</w:t>
      </w:r>
    </w:p>
    <w:p w14:paraId="563D0588"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26.</w:t>
      </w:r>
      <w:r w:rsidRPr="007908D9">
        <w:rPr>
          <w:rFonts w:ascii="Times New Roman" w:hAnsi="Times New Roman" w:cs="Times New Roman"/>
          <w:sz w:val="28"/>
          <w:szCs w:val="28"/>
          <w:lang w:val="ru-RU"/>
        </w:rPr>
        <w:tab/>
        <w:t>Склад организаций отдыха детей и их оздоровления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конкретной организации отдыха детей и их оздоровления влияют региональные особенности: исторические, этнокультурные, социально- экономические, художественно-культурные, а также тип поселения.</w:t>
      </w:r>
    </w:p>
    <w:p w14:paraId="37BA6521" w14:textId="4D9E0C28"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lastRenderedPageBreak/>
        <w:t>27.</w:t>
      </w:r>
      <w:r w:rsidRPr="007908D9">
        <w:rPr>
          <w:rFonts w:ascii="Times New Roman" w:hAnsi="Times New Roman" w:cs="Times New Roman"/>
          <w:sz w:val="28"/>
          <w:szCs w:val="28"/>
          <w:lang w:val="ru-RU"/>
        </w:rPr>
        <w:tab/>
        <w:t>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w:t>
      </w:r>
      <w:r>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как воспитательная организация существует в ситуации сменяемости периодов переходя от периода активной деятельности во время смен к подготовительно- обобщающему периоду в межсезонье); временность (коллектив каждой смены различен); всеобщность (круглосуточность пребывания в организации отдыха детей и  их  оздоровления,  за  исключением  форм  организаций  отдыха  детей и  их  оздоровления  с  дневным  пребыванием  детей);  многопрофильность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14:paraId="04C68526"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28.</w:t>
      </w:r>
      <w:r w:rsidRPr="007908D9">
        <w:rPr>
          <w:rFonts w:ascii="Times New Roman" w:hAnsi="Times New Roman" w:cs="Times New Roman"/>
          <w:sz w:val="28"/>
          <w:szCs w:val="28"/>
          <w:lang w:val="ru-RU"/>
        </w:rPr>
        <w:tab/>
        <w:t>Элементами уклада являются:</w:t>
      </w:r>
    </w:p>
    <w:p w14:paraId="4EEEB455" w14:textId="2E203E1A"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28.1.</w:t>
      </w:r>
      <w:r w:rsidRPr="007908D9">
        <w:rPr>
          <w:rFonts w:ascii="Times New Roman" w:hAnsi="Times New Roman" w:cs="Times New Roman"/>
          <w:sz w:val="28"/>
          <w:szCs w:val="28"/>
          <w:lang w:val="ru-RU"/>
        </w:rPr>
        <w:tab/>
      </w:r>
      <w:r>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Быт организации отдыха детей и их оздоровления является элементом уклада повседневной жизни детей, вожатых, сотрудников организации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Учитывая круглосуто</w:t>
      </w:r>
      <w:r>
        <w:rPr>
          <w:rFonts w:ascii="Times New Roman" w:hAnsi="Times New Roman" w:cs="Times New Roman"/>
          <w:sz w:val="28"/>
          <w:szCs w:val="28"/>
          <w:lang w:val="ru-RU"/>
        </w:rPr>
        <w:t>ч</w:t>
      </w:r>
      <w:r w:rsidRPr="007908D9">
        <w:rPr>
          <w:rFonts w:ascii="Times New Roman" w:hAnsi="Times New Roman" w:cs="Times New Roman"/>
          <w:sz w:val="28"/>
          <w:szCs w:val="28"/>
          <w:lang w:val="ru-RU"/>
        </w:rPr>
        <w:t>ное нахождение ребенка в организации отдыха детей и их оздоровления, необходимо обеспечить комфортность решения естественно-культурных задач социализации (самообслуживание, гигиена).</w:t>
      </w:r>
    </w:p>
    <w:p w14:paraId="3688FD31" w14:textId="64B29142"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28.2.</w:t>
      </w:r>
      <w:r w:rsidRPr="007908D9">
        <w:rPr>
          <w:rFonts w:ascii="Times New Roman" w:hAnsi="Times New Roman" w:cs="Times New Roman"/>
          <w:sz w:val="28"/>
          <w:szCs w:val="28"/>
          <w:lang w:val="ru-RU"/>
        </w:rPr>
        <w:tab/>
      </w:r>
      <w:r>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Режим, соблюдение которого связано с обеспечением безопасности, охраной здоровья ребенка, что подкреплено правилами: «закон точности» («ноль-ноль»), «закон территории» и другие. Планирование программы смены должно быть соотнесено с задачей оздоровления и отдыха детей в каникулярный период, а продолжительность сна, двигательной активности и прогулок не должны быть сокращены из-за насыщенности мероприятиями. Учитывая интенсивность деятельности в организациях отдыха детей и их оздоровления с круглосуточным пребыванием, необходимо предусмотреть свободное время на восстановление, а также использовать разнообразие и чередование форм деятельности.</w:t>
      </w:r>
    </w:p>
    <w:p w14:paraId="1990D0F7" w14:textId="121E7162" w:rsidR="007908D9" w:rsidRPr="007908D9" w:rsidRDefault="007908D9" w:rsidP="0031427A">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lastRenderedPageBreak/>
        <w:t>28.3.</w:t>
      </w:r>
      <w:r w:rsidRPr="007908D9">
        <w:rPr>
          <w:rFonts w:ascii="Times New Roman" w:hAnsi="Times New Roman" w:cs="Times New Roman"/>
          <w:sz w:val="28"/>
          <w:szCs w:val="28"/>
          <w:lang w:val="ru-RU"/>
        </w:rPr>
        <w:tab/>
      </w:r>
      <w:r w:rsidR="0031427A">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w:t>
      </w:r>
      <w:r w:rsidR="0031427A">
        <w:rPr>
          <w:rFonts w:ascii="Times New Roman" w:hAnsi="Times New Roman" w:cs="Times New Roman"/>
          <w:sz w:val="28"/>
          <w:szCs w:val="28"/>
          <w:lang w:val="ru-RU"/>
        </w:rPr>
        <w:t>шнего вида сотрудников и детей.</w:t>
      </w:r>
    </w:p>
    <w:p w14:paraId="63AD5178" w14:textId="34F080CA"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28.4.</w:t>
      </w:r>
      <w:r w:rsidRPr="007908D9">
        <w:rPr>
          <w:rFonts w:ascii="Times New Roman" w:hAnsi="Times New Roman" w:cs="Times New Roman"/>
          <w:sz w:val="28"/>
          <w:szCs w:val="28"/>
          <w:lang w:val="ru-RU"/>
        </w:rPr>
        <w:tab/>
      </w:r>
      <w:r w:rsidR="0031427A">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Символическое   пространство   организации   отдыха   детей и их оздоровления включает в себя традиции, правила, легенды, кричалки, песенно- музыкальную культуру, ритуалы и другие. 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воспитательных эффект посредством интеграции в символическое пространство и игровую модель.</w:t>
      </w:r>
    </w:p>
    <w:p w14:paraId="0B1B5C36"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Ритуалы могут быть:</w:t>
      </w:r>
    </w:p>
    <w:p w14:paraId="33AD4182" w14:textId="77777777" w:rsidR="007908D9" w:rsidRPr="0031427A" w:rsidRDefault="007908D9" w:rsidP="0031427A">
      <w:pPr>
        <w:pStyle w:val="a3"/>
        <w:numPr>
          <w:ilvl w:val="0"/>
          <w:numId w:val="15"/>
        </w:numPr>
        <w:spacing w:line="300" w:lineRule="auto"/>
        <w:ind w:left="0" w:hanging="11"/>
        <w:jc w:val="both"/>
        <w:rPr>
          <w:rFonts w:ascii="Times New Roman" w:hAnsi="Times New Roman" w:cs="Times New Roman"/>
          <w:sz w:val="28"/>
          <w:szCs w:val="28"/>
          <w:lang w:val="ru-RU"/>
        </w:rPr>
      </w:pPr>
      <w:r w:rsidRPr="0031427A">
        <w:rPr>
          <w:rFonts w:ascii="Times New Roman" w:hAnsi="Times New Roman" w:cs="Times New Roman"/>
          <w:sz w:val="28"/>
          <w:szCs w:val="28"/>
          <w:lang w:val="ru-RU"/>
        </w:rP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w:t>
      </w:r>
    </w:p>
    <w:p w14:paraId="18B6F36B" w14:textId="77777777" w:rsidR="007908D9" w:rsidRPr="0031427A" w:rsidRDefault="007908D9" w:rsidP="0031427A">
      <w:pPr>
        <w:pStyle w:val="a3"/>
        <w:numPr>
          <w:ilvl w:val="0"/>
          <w:numId w:val="15"/>
        </w:numPr>
        <w:spacing w:line="300" w:lineRule="auto"/>
        <w:ind w:left="0" w:hanging="11"/>
        <w:jc w:val="both"/>
        <w:rPr>
          <w:rFonts w:ascii="Times New Roman" w:hAnsi="Times New Roman" w:cs="Times New Roman"/>
          <w:sz w:val="28"/>
          <w:szCs w:val="28"/>
          <w:lang w:val="ru-RU"/>
        </w:rPr>
      </w:pPr>
      <w:r w:rsidRPr="0031427A">
        <w:rPr>
          <w:rFonts w:ascii="Times New Roman" w:hAnsi="Times New Roman" w:cs="Times New Roman"/>
          <w:sz w:val="28"/>
          <w:szCs w:val="28"/>
          <w:lang w:val="ru-RU"/>
        </w:rPr>
        <w:t xml:space="preserve">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w:t>
      </w:r>
      <w:r w:rsidRPr="0031427A">
        <w:rPr>
          <w:rFonts w:ascii="Times New Roman" w:hAnsi="Times New Roman" w:cs="Times New Roman"/>
          <w:sz w:val="28"/>
          <w:szCs w:val="28"/>
          <w:lang w:val="ru-RU"/>
        </w:rPr>
        <w:lastRenderedPageBreak/>
        <w:t>дела, дня, рабочая линейка, либо могут представлять эмоциональный (романтический) фон повседневной жизни организации: «тайный знак» —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w:t>
      </w:r>
    </w:p>
    <w:p w14:paraId="3DA50585"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29.</w:t>
      </w:r>
      <w:r w:rsidRPr="007908D9">
        <w:rPr>
          <w:rFonts w:ascii="Times New Roman" w:hAnsi="Times New Roman" w:cs="Times New Roman"/>
          <w:sz w:val="28"/>
          <w:szCs w:val="28"/>
          <w:lang w:val="ru-RU"/>
        </w:rPr>
        <w:tab/>
        <w:t>Реализация Программы включает в себя:</w:t>
      </w:r>
    </w:p>
    <w:p w14:paraId="4303EA38" w14:textId="052E073E"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29.1.</w:t>
      </w:r>
      <w:r w:rsidRPr="007908D9">
        <w:rPr>
          <w:rFonts w:ascii="Times New Roman" w:hAnsi="Times New Roman" w:cs="Times New Roman"/>
          <w:sz w:val="28"/>
          <w:szCs w:val="28"/>
          <w:lang w:val="ru-RU"/>
        </w:rPr>
        <w:tab/>
      </w:r>
      <w:r w:rsidR="009C0CDC">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w:t>
      </w:r>
      <w:r w:rsidR="0031427A">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информационную работу с родителем (родителями) или законным представителем (законными представителями).</w:t>
      </w:r>
    </w:p>
    <w:p w14:paraId="083D3F10" w14:textId="49657BAB"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29.2.</w:t>
      </w:r>
      <w:r w:rsidRPr="007908D9">
        <w:rPr>
          <w:rFonts w:ascii="Times New Roman" w:hAnsi="Times New Roman" w:cs="Times New Roman"/>
          <w:sz w:val="28"/>
          <w:szCs w:val="28"/>
          <w:lang w:val="ru-RU"/>
        </w:rPr>
        <w:tab/>
      </w:r>
      <w:r w:rsidR="0031427A">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14:paraId="30A8FEB0" w14:textId="7022C61B"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29.3.Основной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14:paraId="5E3F706A" w14:textId="0116EF86"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29.4.</w:t>
      </w:r>
      <w:r w:rsidRPr="007908D9">
        <w:rPr>
          <w:rFonts w:ascii="Times New Roman" w:hAnsi="Times New Roman" w:cs="Times New Roman"/>
          <w:sz w:val="28"/>
          <w:szCs w:val="28"/>
          <w:lang w:val="ru-RU"/>
        </w:rPr>
        <w:tab/>
      </w:r>
      <w:r w:rsidR="0031427A">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общелагерных и отрядных формах воспитательной работы в календарном плане.</w:t>
      </w:r>
    </w:p>
    <w:p w14:paraId="42C8817A" w14:textId="51D8766B"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lastRenderedPageBreak/>
        <w:t>29.5.</w:t>
      </w:r>
      <w:r w:rsidR="009C0CDC">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p>
    <w:p w14:paraId="211BFF89" w14:textId="319BF4E8"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29.6.</w:t>
      </w:r>
      <w:r w:rsidRPr="007908D9">
        <w:rPr>
          <w:rFonts w:ascii="Times New Roman" w:hAnsi="Times New Roman" w:cs="Times New Roman"/>
          <w:sz w:val="28"/>
          <w:szCs w:val="28"/>
          <w:lang w:val="ru-RU"/>
        </w:rPr>
        <w:tab/>
      </w:r>
      <w:r w:rsidR="0031427A">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14:paraId="4A26F8EB"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14:paraId="54283A85" w14:textId="05DB863A"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Планирован</w:t>
      </w:r>
      <w:r w:rsidR="0031427A">
        <w:rPr>
          <w:rFonts w:ascii="Times New Roman" w:hAnsi="Times New Roman" w:cs="Times New Roman"/>
          <w:sz w:val="28"/>
          <w:szCs w:val="28"/>
          <w:lang w:val="ru-RU"/>
        </w:rPr>
        <w:t>ие анализа воспитательной работы</w:t>
      </w:r>
      <w:r w:rsidRPr="007908D9">
        <w:rPr>
          <w:rFonts w:ascii="Times New Roman" w:hAnsi="Times New Roman" w:cs="Times New Roman"/>
          <w:sz w:val="28"/>
          <w:szCs w:val="28"/>
          <w:lang w:val="ru-RU"/>
        </w:rPr>
        <w:t xml:space="preserve"> включается в календарный план воспитательной работы.</w:t>
      </w:r>
    </w:p>
    <w:p w14:paraId="5E9D5304" w14:textId="625E3670" w:rsidR="007908D9" w:rsidRPr="007908D9" w:rsidRDefault="007908D9" w:rsidP="0031427A">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Анализ  проводится  совместно  с  вожатско-педагогическим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w:t>
      </w:r>
      <w:r w:rsidR="0031427A">
        <w:rPr>
          <w:rFonts w:ascii="Times New Roman" w:hAnsi="Times New Roman" w:cs="Times New Roman"/>
          <w:sz w:val="28"/>
          <w:szCs w:val="28"/>
          <w:lang w:val="ru-RU"/>
        </w:rPr>
        <w:t>татов на педагогическом совете.</w:t>
      </w:r>
    </w:p>
    <w:p w14:paraId="5486987E"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14:paraId="4A950405"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валидность, адаптированность для определенного возраста и индивидуальных особенностей детей.</w:t>
      </w:r>
    </w:p>
    <w:p w14:paraId="51C82362"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lastRenderedPageBreak/>
        <w:t>Итогом самоанализа является перечень достижений, а также выявленных проблем, над решением которых предстоит работать вожатско-педагогическому коллективу.</w:t>
      </w:r>
    </w:p>
    <w:p w14:paraId="06025234"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14:paraId="22184213"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30.</w:t>
      </w:r>
      <w:r w:rsidRPr="007908D9">
        <w:rPr>
          <w:rFonts w:ascii="Times New Roman" w:hAnsi="Times New Roman" w:cs="Times New Roman"/>
          <w:sz w:val="28"/>
          <w:szCs w:val="28"/>
          <w:lang w:val="ru-RU"/>
        </w:rPr>
        <w:tab/>
        <w:t>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
    <w:p w14:paraId="17AB9AB0"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Рекомендуется планирование партнерского взаимодействия с Движением Первых, молодежной общероссийской общественной организацией «Российские Студенческие Отряды», Учебно-методическим центром военно-патриотического воспитания молодежи «Авангард› и другими общероссийскими общественными объединениями и организациями.</w:t>
      </w:r>
    </w:p>
    <w:p w14:paraId="2D5A05DD"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Привлечение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w:t>
      </w:r>
    </w:p>
    <w:p w14:paraId="719FC467" w14:textId="77777777" w:rsidR="007908D9" w:rsidRPr="009C0CDC" w:rsidRDefault="007908D9" w:rsidP="009C0CDC">
      <w:pPr>
        <w:pStyle w:val="a3"/>
        <w:numPr>
          <w:ilvl w:val="0"/>
          <w:numId w:val="17"/>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w:t>
      </w:r>
    </w:p>
    <w:p w14:paraId="0F5207F7" w14:textId="3044A293" w:rsidR="007908D9" w:rsidRPr="009C0CDC" w:rsidRDefault="007908D9" w:rsidP="009C0CDC">
      <w:pPr>
        <w:pStyle w:val="a3"/>
        <w:numPr>
          <w:ilvl w:val="0"/>
          <w:numId w:val="17"/>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проведение на базе организаций-партнеров отдельных занятий, тематических событий,</w:t>
      </w:r>
      <w:r w:rsidR="009C0CDC" w:rsidRPr="009C0CDC">
        <w:rPr>
          <w:rFonts w:ascii="Times New Roman" w:hAnsi="Times New Roman" w:cs="Times New Roman"/>
          <w:sz w:val="28"/>
          <w:szCs w:val="28"/>
          <w:lang w:val="ru-RU"/>
        </w:rPr>
        <w:t xml:space="preserve"> отдельных мероприятий и акций;</w:t>
      </w:r>
    </w:p>
    <w:p w14:paraId="59084C52" w14:textId="77777777" w:rsidR="007908D9" w:rsidRPr="009C0CDC" w:rsidRDefault="007908D9" w:rsidP="009C0CDC">
      <w:pPr>
        <w:pStyle w:val="a3"/>
        <w:numPr>
          <w:ilvl w:val="0"/>
          <w:numId w:val="17"/>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совместная реализация тематических и профильных смены;</w:t>
      </w:r>
    </w:p>
    <w:p w14:paraId="2E64CB78" w14:textId="77777777" w:rsidR="007908D9" w:rsidRPr="009C0CDC" w:rsidRDefault="007908D9" w:rsidP="009C0CDC">
      <w:pPr>
        <w:pStyle w:val="a3"/>
        <w:numPr>
          <w:ilvl w:val="0"/>
          <w:numId w:val="17"/>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 xml:space="preserve">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w:t>
      </w:r>
      <w:r w:rsidRPr="009C0CDC">
        <w:rPr>
          <w:rFonts w:ascii="Times New Roman" w:hAnsi="Times New Roman" w:cs="Times New Roman"/>
          <w:sz w:val="28"/>
          <w:szCs w:val="28"/>
          <w:lang w:val="ru-RU"/>
        </w:rPr>
        <w:lastRenderedPageBreak/>
        <w:t>ориентированные на воспитание детей, преобразование окружающего социума и позитивное воздействие на социальное окружение.</w:t>
      </w:r>
    </w:p>
    <w:p w14:paraId="6BDE80B9"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14:paraId="51FD3A02"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31.</w:t>
      </w:r>
      <w:r w:rsidRPr="007908D9">
        <w:rPr>
          <w:rFonts w:ascii="Times New Roman" w:hAnsi="Times New Roman" w:cs="Times New Roman"/>
          <w:sz w:val="28"/>
          <w:szCs w:val="28"/>
          <w:lang w:val="ru-RU"/>
        </w:rPr>
        <w:tab/>
        <w:t>Реализация воспитательного потенциала взаимодействия с родительским сообществом — родителями (законными представителями) детей — может предусматривать следующие форматы (указываются конкретные позиции, имеющиеся в организации отдыха детей и их оздоровления, или запланированные):</w:t>
      </w:r>
    </w:p>
    <w:p w14:paraId="7AA741DA" w14:textId="77777777" w:rsidR="007908D9" w:rsidRPr="009C0CDC" w:rsidRDefault="007908D9" w:rsidP="009C0CDC">
      <w:pPr>
        <w:pStyle w:val="a3"/>
        <w:numPr>
          <w:ilvl w:val="0"/>
          <w:numId w:val="17"/>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информирование родителя (родителей) или законного представителя (законных представителей) до начала заезда ребенка в организацию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w:t>
      </w:r>
    </w:p>
    <w:p w14:paraId="7D96544F" w14:textId="77777777" w:rsidR="007908D9" w:rsidRPr="009C0CDC" w:rsidRDefault="007908D9" w:rsidP="009C0CDC">
      <w:pPr>
        <w:pStyle w:val="a3"/>
        <w:numPr>
          <w:ilvl w:val="0"/>
          <w:numId w:val="17"/>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w:t>
      </w:r>
    </w:p>
    <w:p w14:paraId="0B2D4E2B" w14:textId="343ABC5F" w:rsidR="007908D9" w:rsidRPr="009C0CDC" w:rsidRDefault="007908D9" w:rsidP="009C0CDC">
      <w:pPr>
        <w:pStyle w:val="a3"/>
        <w:numPr>
          <w:ilvl w:val="0"/>
          <w:numId w:val="17"/>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w:t>
      </w:r>
    </w:p>
    <w:p w14:paraId="641C77A6" w14:textId="4C59675F" w:rsidR="007908D9" w:rsidRPr="009C0CDC" w:rsidRDefault="007908D9" w:rsidP="009C0CDC">
      <w:pPr>
        <w:pStyle w:val="a3"/>
        <w:numPr>
          <w:ilvl w:val="0"/>
          <w:numId w:val="17"/>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правило</w:t>
      </w:r>
      <w:r w:rsidR="009C0CDC" w:rsidRPr="009C0CDC">
        <w:rPr>
          <w:rFonts w:ascii="Times New Roman" w:hAnsi="Times New Roman" w:cs="Times New Roman"/>
          <w:sz w:val="28"/>
          <w:szCs w:val="28"/>
          <w:lang w:val="ru-RU"/>
        </w:rPr>
        <w:t>,</w:t>
      </w:r>
      <w:r w:rsidRPr="009C0CDC">
        <w:rPr>
          <w:rFonts w:ascii="Times New Roman" w:hAnsi="Times New Roman" w:cs="Times New Roman"/>
          <w:sz w:val="28"/>
          <w:szCs w:val="28"/>
          <w:lang w:val="ru-RU"/>
        </w:rPr>
        <w:t xml:space="preserve"> около входной группы (ворот и контрольно- пропускного пункта (KIHI) с информацией, полезной для родителей или </w:t>
      </w:r>
      <w:r w:rsidRPr="009C0CDC">
        <w:rPr>
          <w:rFonts w:ascii="Times New Roman" w:hAnsi="Times New Roman" w:cs="Times New Roman"/>
          <w:sz w:val="28"/>
          <w:szCs w:val="28"/>
          <w:lang w:val="ru-RU"/>
        </w:rPr>
        <w:lastRenderedPageBreak/>
        <w:t>законных представителей федерального, регионального и общелагерного уровня;</w:t>
      </w:r>
    </w:p>
    <w:p w14:paraId="332705B4" w14:textId="77777777" w:rsidR="007908D9" w:rsidRPr="009C0CDC" w:rsidRDefault="007908D9" w:rsidP="009C0CDC">
      <w:pPr>
        <w:pStyle w:val="a3"/>
        <w:numPr>
          <w:ilvl w:val="0"/>
          <w:numId w:val="17"/>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родительские 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(законных представителей) вопросы, согласуется совместная деятельность;</w:t>
      </w:r>
    </w:p>
    <w:p w14:paraId="7B12A187" w14:textId="77777777" w:rsidR="007908D9" w:rsidRPr="009C0CDC" w:rsidRDefault="007908D9" w:rsidP="009C0CDC">
      <w:pPr>
        <w:pStyle w:val="a3"/>
        <w:numPr>
          <w:ilvl w:val="0"/>
          <w:numId w:val="17"/>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организации отдыха детей и их оздоровления;</w:t>
      </w:r>
    </w:p>
    <w:p w14:paraId="14CBC1C4" w14:textId="77777777" w:rsidR="007908D9" w:rsidRPr="009C0CDC" w:rsidRDefault="007908D9" w:rsidP="009C0CDC">
      <w:pPr>
        <w:pStyle w:val="a3"/>
        <w:numPr>
          <w:ilvl w:val="0"/>
          <w:numId w:val="17"/>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14:paraId="77BE4173" w14:textId="764431BC"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32.</w:t>
      </w:r>
      <w:r w:rsidRPr="007908D9">
        <w:rPr>
          <w:rFonts w:ascii="Times New Roman" w:hAnsi="Times New Roman" w:cs="Times New Roman"/>
          <w:sz w:val="28"/>
          <w:szCs w:val="28"/>
          <w:lang w:val="ru-RU"/>
        </w:rPr>
        <w:tab/>
        <w:t>Кадровое обеспечение реализации Программы предусматривает механизм</w:t>
      </w:r>
      <w:r w:rsidR="009C0CDC">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систему отбора, форму трудоустройства,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поддержки педагогических работников и вожатых; систему методического обеспечения деятельности вожатско-педагогического состава; систему наставничества и преемственности в трудовом коллектив организации отдыха детей и их оздоровления.</w:t>
      </w:r>
    </w:p>
    <w:p w14:paraId="58E1D695"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33.</w:t>
      </w:r>
      <w:r w:rsidRPr="007908D9">
        <w:rPr>
          <w:rFonts w:ascii="Times New Roman" w:hAnsi="Times New Roman" w:cs="Times New Roman"/>
          <w:sz w:val="28"/>
          <w:szCs w:val="28"/>
          <w:lang w:val="ru-RU"/>
        </w:rPr>
        <w:tab/>
        <w:t xml:space="preserve">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w:t>
      </w:r>
      <w:r w:rsidRPr="007908D9">
        <w:rPr>
          <w:rFonts w:ascii="Times New Roman" w:hAnsi="Times New Roman" w:cs="Times New Roman"/>
          <w:sz w:val="28"/>
          <w:szCs w:val="28"/>
          <w:lang w:val="ru-RU"/>
        </w:rPr>
        <w:lastRenderedPageBreak/>
        <w:t>руководителя по воспитательной работе, старший воспитатель, старший вожатый). На основе Программы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
    <w:p w14:paraId="6AF1EB11"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14:paraId="23B7F3E8" w14:textId="12236993"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 В</w:t>
      </w:r>
      <w:r w:rsidRPr="007908D9">
        <w:rPr>
          <w:rFonts w:ascii="Times New Roman" w:hAnsi="Times New Roman" w:cs="Times New Roman"/>
          <w:sz w:val="28"/>
          <w:szCs w:val="28"/>
          <w:lang w:val="ru-RU"/>
        </w:rPr>
        <w:tab/>
        <w:t>рамках</w:t>
      </w:r>
      <w:r w:rsidRPr="007908D9">
        <w:rPr>
          <w:rFonts w:ascii="Times New Roman" w:hAnsi="Times New Roman" w:cs="Times New Roman"/>
          <w:sz w:val="28"/>
          <w:szCs w:val="28"/>
          <w:lang w:val="ru-RU"/>
        </w:rPr>
        <w:tab/>
        <w:t>реализации</w:t>
      </w:r>
      <w:r w:rsidRPr="007908D9">
        <w:rPr>
          <w:rFonts w:ascii="Times New Roman" w:hAnsi="Times New Roman" w:cs="Times New Roman"/>
          <w:sz w:val="28"/>
          <w:szCs w:val="28"/>
          <w:lang w:val="ru-RU"/>
        </w:rPr>
        <w:tab/>
      </w:r>
      <w:r w:rsidR="009C0CDC">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содержания</w:t>
      </w:r>
      <w:r w:rsidR="009C0CDC">
        <w:rPr>
          <w:rFonts w:ascii="Times New Roman" w:hAnsi="Times New Roman" w:cs="Times New Roman"/>
          <w:sz w:val="28"/>
          <w:szCs w:val="28"/>
          <w:lang w:val="ru-RU"/>
        </w:rPr>
        <w:t xml:space="preserve"> П</w:t>
      </w:r>
      <w:r w:rsidRPr="007908D9">
        <w:rPr>
          <w:rFonts w:ascii="Times New Roman" w:hAnsi="Times New Roman" w:cs="Times New Roman"/>
          <w:sz w:val="28"/>
          <w:szCs w:val="28"/>
          <w:lang w:val="ru-RU"/>
        </w:rPr>
        <w:t>рограммы</w:t>
      </w:r>
      <w:r w:rsidR="009C0CDC">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ab/>
        <w:t>ежесменно</w:t>
      </w:r>
      <w:r w:rsidR="009C0CDC">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ab/>
        <w:t>рекомендуется формирование системы аналитической деятельности, включающей педагогические</w:t>
      </w:r>
      <w:r w:rsidR="009C0CDC">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совещания, планерные встречи всего кадрового состава.</w:t>
      </w:r>
    </w:p>
    <w:p w14:paraId="6314D502"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34.</w:t>
      </w:r>
      <w:r w:rsidRPr="007908D9">
        <w:rPr>
          <w:rFonts w:ascii="Times New Roman" w:hAnsi="Times New Roman" w:cs="Times New Roman"/>
          <w:sz w:val="28"/>
          <w:szCs w:val="28"/>
          <w:lang w:val="ru-RU"/>
        </w:rPr>
        <w:tab/>
        <w:t>Материально-техническое обеспечение реализации Программы определят базовый минимум, который необходим для любого типа организации отдыха детей и их оздоровления для качественной реализации содержания программы воспитательной  работы  (указываются  конкретные  позиции,  имеющиеся в организации отдыха детей и их оздоровления, или запланированные):</w:t>
      </w:r>
    </w:p>
    <w:p w14:paraId="313CA3BD" w14:textId="77777777" w:rsidR="007908D9" w:rsidRPr="009C0CDC" w:rsidRDefault="007908D9" w:rsidP="009C0CDC">
      <w:pPr>
        <w:pStyle w:val="a3"/>
        <w:numPr>
          <w:ilvl w:val="0"/>
          <w:numId w:val="18"/>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w:t>
      </w:r>
    </w:p>
    <w:p w14:paraId="7E6266B8" w14:textId="77777777" w:rsidR="007908D9" w:rsidRPr="009C0CDC" w:rsidRDefault="007908D9" w:rsidP="009C0CDC">
      <w:pPr>
        <w:pStyle w:val="a3"/>
        <w:numPr>
          <w:ilvl w:val="0"/>
          <w:numId w:val="18"/>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музыкальное оборудование и необходимые для качественного музыкального оформления фонограммы, записи (при наличии);</w:t>
      </w:r>
    </w:p>
    <w:p w14:paraId="200B919D" w14:textId="77777777" w:rsidR="007908D9" w:rsidRPr="009C0CDC" w:rsidRDefault="007908D9" w:rsidP="009C0CDC">
      <w:pPr>
        <w:pStyle w:val="a3"/>
        <w:numPr>
          <w:ilvl w:val="0"/>
          <w:numId w:val="18"/>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оборудованные локации для общелагерных и отрядных событий, отрядные места, отрядные уголки (стенды);</w:t>
      </w:r>
    </w:p>
    <w:p w14:paraId="76DDF5BF" w14:textId="77777777" w:rsidR="007908D9" w:rsidRPr="009C0CDC" w:rsidRDefault="007908D9" w:rsidP="009C0CDC">
      <w:pPr>
        <w:pStyle w:val="a3"/>
        <w:numPr>
          <w:ilvl w:val="0"/>
          <w:numId w:val="18"/>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спортивные площадки и спортивный инвентарь;</w:t>
      </w:r>
    </w:p>
    <w:p w14:paraId="3C2985B1" w14:textId="77777777" w:rsidR="007908D9" w:rsidRPr="009C0CDC" w:rsidRDefault="007908D9" w:rsidP="009C0CDC">
      <w:pPr>
        <w:pStyle w:val="a3"/>
        <w:numPr>
          <w:ilvl w:val="0"/>
          <w:numId w:val="18"/>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lastRenderedPageBreak/>
        <w:t>канцелярские принадлежности в необходимом количестве для качественного оформления программных событий;</w:t>
      </w:r>
    </w:p>
    <w:p w14:paraId="1FFAA0F5" w14:textId="77777777" w:rsidR="007908D9" w:rsidRPr="009C0CDC" w:rsidRDefault="007908D9" w:rsidP="009C0CDC">
      <w:pPr>
        <w:pStyle w:val="a3"/>
        <w:numPr>
          <w:ilvl w:val="0"/>
          <w:numId w:val="18"/>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p>
    <w:p w14:paraId="091BD435" w14:textId="6CFD9FAF" w:rsidR="007908D9" w:rsidRDefault="007908D9" w:rsidP="009C0CDC">
      <w:pPr>
        <w:pStyle w:val="a3"/>
        <w:numPr>
          <w:ilvl w:val="0"/>
          <w:numId w:val="18"/>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специальное оборудование, которое необходимо для обеспечения инклюзивного пространства.</w:t>
      </w:r>
    </w:p>
    <w:p w14:paraId="58C688FD" w14:textId="77777777" w:rsidR="009C0CDC" w:rsidRDefault="009C0CDC" w:rsidP="009C0CDC">
      <w:pPr>
        <w:spacing w:line="300" w:lineRule="auto"/>
        <w:jc w:val="both"/>
        <w:rPr>
          <w:rFonts w:ascii="Times New Roman" w:hAnsi="Times New Roman" w:cs="Times New Roman"/>
          <w:sz w:val="28"/>
          <w:szCs w:val="28"/>
          <w:lang w:val="ru-RU"/>
        </w:rPr>
      </w:pPr>
    </w:p>
    <w:p w14:paraId="6A389278" w14:textId="77777777" w:rsidR="009C0CDC" w:rsidRDefault="009C0CDC" w:rsidP="009C0CDC">
      <w:pPr>
        <w:spacing w:line="300" w:lineRule="auto"/>
        <w:jc w:val="both"/>
        <w:rPr>
          <w:rFonts w:ascii="Times New Roman" w:hAnsi="Times New Roman" w:cs="Times New Roman"/>
          <w:sz w:val="28"/>
          <w:szCs w:val="28"/>
          <w:lang w:val="ru-RU"/>
        </w:rPr>
      </w:pPr>
    </w:p>
    <w:p w14:paraId="1757E3EE" w14:textId="77777777" w:rsidR="009C0CDC" w:rsidRDefault="009C0CDC" w:rsidP="009C0CDC">
      <w:pPr>
        <w:spacing w:line="300" w:lineRule="auto"/>
        <w:jc w:val="both"/>
        <w:rPr>
          <w:rFonts w:ascii="Times New Roman" w:hAnsi="Times New Roman" w:cs="Times New Roman"/>
          <w:sz w:val="28"/>
          <w:szCs w:val="28"/>
          <w:lang w:val="ru-RU"/>
        </w:rPr>
      </w:pPr>
    </w:p>
    <w:p w14:paraId="21CFEF3D" w14:textId="77777777" w:rsidR="009C0CDC" w:rsidRDefault="009C0CDC" w:rsidP="009C0CDC">
      <w:pPr>
        <w:spacing w:line="300" w:lineRule="auto"/>
        <w:jc w:val="both"/>
        <w:rPr>
          <w:rFonts w:ascii="Times New Roman" w:hAnsi="Times New Roman" w:cs="Times New Roman"/>
          <w:sz w:val="28"/>
          <w:szCs w:val="28"/>
          <w:lang w:val="ru-RU"/>
        </w:rPr>
      </w:pPr>
    </w:p>
    <w:p w14:paraId="4119BF77" w14:textId="77777777" w:rsidR="009C0CDC" w:rsidRDefault="009C0CDC" w:rsidP="009C0CDC">
      <w:pPr>
        <w:spacing w:line="300" w:lineRule="auto"/>
        <w:jc w:val="both"/>
        <w:rPr>
          <w:rFonts w:ascii="Times New Roman" w:hAnsi="Times New Roman" w:cs="Times New Roman"/>
          <w:sz w:val="28"/>
          <w:szCs w:val="28"/>
          <w:lang w:val="ru-RU"/>
        </w:rPr>
      </w:pPr>
    </w:p>
    <w:p w14:paraId="13D31CF0" w14:textId="77777777" w:rsidR="009C0CDC" w:rsidRDefault="009C0CDC" w:rsidP="009C0CDC">
      <w:pPr>
        <w:spacing w:line="300" w:lineRule="auto"/>
        <w:jc w:val="both"/>
        <w:rPr>
          <w:rFonts w:ascii="Times New Roman" w:hAnsi="Times New Roman" w:cs="Times New Roman"/>
          <w:sz w:val="28"/>
          <w:szCs w:val="28"/>
          <w:lang w:val="ru-RU"/>
        </w:rPr>
      </w:pPr>
    </w:p>
    <w:p w14:paraId="2509DB76" w14:textId="77777777" w:rsidR="009C0CDC" w:rsidRDefault="009C0CDC" w:rsidP="009C0CDC">
      <w:pPr>
        <w:spacing w:line="300" w:lineRule="auto"/>
        <w:jc w:val="both"/>
        <w:rPr>
          <w:rFonts w:ascii="Times New Roman" w:hAnsi="Times New Roman" w:cs="Times New Roman"/>
          <w:sz w:val="28"/>
          <w:szCs w:val="28"/>
          <w:lang w:val="ru-RU"/>
        </w:rPr>
      </w:pPr>
    </w:p>
    <w:p w14:paraId="06350128" w14:textId="77777777" w:rsidR="009C0CDC" w:rsidRDefault="009C0CDC" w:rsidP="009C0CDC">
      <w:pPr>
        <w:spacing w:line="300" w:lineRule="auto"/>
        <w:jc w:val="both"/>
        <w:rPr>
          <w:rFonts w:ascii="Times New Roman" w:hAnsi="Times New Roman" w:cs="Times New Roman"/>
          <w:sz w:val="28"/>
          <w:szCs w:val="28"/>
          <w:lang w:val="ru-RU"/>
        </w:rPr>
      </w:pPr>
    </w:p>
    <w:p w14:paraId="3A7A135A" w14:textId="77777777" w:rsidR="009C0CDC" w:rsidRDefault="009C0CDC" w:rsidP="009C0CDC">
      <w:pPr>
        <w:spacing w:line="300" w:lineRule="auto"/>
        <w:jc w:val="both"/>
        <w:rPr>
          <w:rFonts w:ascii="Times New Roman" w:hAnsi="Times New Roman" w:cs="Times New Roman"/>
          <w:sz w:val="28"/>
          <w:szCs w:val="28"/>
          <w:lang w:val="ru-RU"/>
        </w:rPr>
      </w:pPr>
    </w:p>
    <w:p w14:paraId="784549E5" w14:textId="77777777" w:rsidR="009C0CDC" w:rsidRDefault="009C0CDC" w:rsidP="009C0CDC">
      <w:pPr>
        <w:spacing w:line="300" w:lineRule="auto"/>
        <w:jc w:val="both"/>
        <w:rPr>
          <w:rFonts w:ascii="Times New Roman" w:hAnsi="Times New Roman" w:cs="Times New Roman"/>
          <w:sz w:val="28"/>
          <w:szCs w:val="28"/>
          <w:lang w:val="ru-RU"/>
        </w:rPr>
      </w:pPr>
    </w:p>
    <w:p w14:paraId="1530CD1B" w14:textId="77777777" w:rsidR="009C0CDC" w:rsidRDefault="009C0CDC" w:rsidP="009C0CDC">
      <w:pPr>
        <w:spacing w:line="300" w:lineRule="auto"/>
        <w:jc w:val="both"/>
        <w:rPr>
          <w:rFonts w:ascii="Times New Roman" w:hAnsi="Times New Roman" w:cs="Times New Roman"/>
          <w:sz w:val="28"/>
          <w:szCs w:val="28"/>
          <w:lang w:val="ru-RU"/>
        </w:rPr>
      </w:pPr>
    </w:p>
    <w:p w14:paraId="0C39427A" w14:textId="77777777" w:rsidR="009C0CDC" w:rsidRDefault="009C0CDC" w:rsidP="009C0CDC">
      <w:pPr>
        <w:spacing w:line="300" w:lineRule="auto"/>
        <w:jc w:val="both"/>
        <w:rPr>
          <w:rFonts w:ascii="Times New Roman" w:hAnsi="Times New Roman" w:cs="Times New Roman"/>
          <w:sz w:val="28"/>
          <w:szCs w:val="28"/>
          <w:lang w:val="ru-RU"/>
        </w:rPr>
      </w:pPr>
    </w:p>
    <w:p w14:paraId="0BB8089B" w14:textId="77777777" w:rsidR="009C0CDC" w:rsidRDefault="009C0CDC" w:rsidP="009C0CDC">
      <w:pPr>
        <w:spacing w:line="300" w:lineRule="auto"/>
        <w:jc w:val="both"/>
        <w:rPr>
          <w:rFonts w:ascii="Times New Roman" w:hAnsi="Times New Roman" w:cs="Times New Roman"/>
          <w:sz w:val="28"/>
          <w:szCs w:val="28"/>
          <w:lang w:val="ru-RU"/>
        </w:rPr>
      </w:pPr>
    </w:p>
    <w:p w14:paraId="2E2EE452" w14:textId="77777777" w:rsidR="009C0CDC" w:rsidRDefault="009C0CDC" w:rsidP="009C0CDC">
      <w:pPr>
        <w:spacing w:line="300" w:lineRule="auto"/>
        <w:jc w:val="both"/>
        <w:rPr>
          <w:rFonts w:ascii="Times New Roman" w:hAnsi="Times New Roman" w:cs="Times New Roman"/>
          <w:sz w:val="28"/>
          <w:szCs w:val="28"/>
          <w:lang w:val="ru-RU"/>
        </w:rPr>
      </w:pPr>
    </w:p>
    <w:p w14:paraId="57F9F89A" w14:textId="77777777" w:rsidR="009C0CDC" w:rsidRDefault="009C0CDC" w:rsidP="009C0CDC">
      <w:pPr>
        <w:spacing w:line="300" w:lineRule="auto"/>
        <w:jc w:val="both"/>
        <w:rPr>
          <w:rFonts w:ascii="Times New Roman" w:hAnsi="Times New Roman" w:cs="Times New Roman"/>
          <w:sz w:val="28"/>
          <w:szCs w:val="28"/>
          <w:lang w:val="ru-RU"/>
        </w:rPr>
      </w:pPr>
    </w:p>
    <w:p w14:paraId="2BC30B7B" w14:textId="77777777" w:rsidR="009C0CDC" w:rsidRDefault="009C0CDC" w:rsidP="009C0CDC">
      <w:pPr>
        <w:spacing w:line="300" w:lineRule="auto"/>
        <w:jc w:val="both"/>
        <w:rPr>
          <w:rFonts w:ascii="Times New Roman" w:hAnsi="Times New Roman" w:cs="Times New Roman"/>
          <w:sz w:val="28"/>
          <w:szCs w:val="28"/>
          <w:lang w:val="ru-RU"/>
        </w:rPr>
      </w:pPr>
    </w:p>
    <w:p w14:paraId="749C37DC" w14:textId="77777777" w:rsidR="009C0CDC" w:rsidRDefault="009C0CDC" w:rsidP="009C0CDC">
      <w:pPr>
        <w:spacing w:line="300" w:lineRule="auto"/>
        <w:jc w:val="both"/>
        <w:rPr>
          <w:rFonts w:ascii="Times New Roman" w:hAnsi="Times New Roman" w:cs="Times New Roman"/>
          <w:sz w:val="28"/>
          <w:szCs w:val="28"/>
          <w:lang w:val="ru-RU"/>
        </w:rPr>
      </w:pPr>
    </w:p>
    <w:p w14:paraId="2817EC62" w14:textId="77777777" w:rsidR="009C0CDC" w:rsidRDefault="009C0CDC" w:rsidP="009C0CDC">
      <w:pPr>
        <w:spacing w:line="300" w:lineRule="auto"/>
        <w:jc w:val="both"/>
        <w:rPr>
          <w:rFonts w:ascii="Times New Roman" w:hAnsi="Times New Roman" w:cs="Times New Roman"/>
          <w:sz w:val="28"/>
          <w:szCs w:val="28"/>
          <w:lang w:val="ru-RU"/>
        </w:rPr>
      </w:pPr>
    </w:p>
    <w:p w14:paraId="38D43003" w14:textId="77777777" w:rsidR="009C0CDC" w:rsidRDefault="009C0CDC" w:rsidP="009C0CDC">
      <w:pPr>
        <w:spacing w:line="300" w:lineRule="auto"/>
        <w:jc w:val="both"/>
        <w:rPr>
          <w:rFonts w:ascii="Times New Roman" w:hAnsi="Times New Roman" w:cs="Times New Roman"/>
          <w:sz w:val="28"/>
          <w:szCs w:val="28"/>
          <w:lang w:val="ru-RU"/>
        </w:rPr>
      </w:pPr>
    </w:p>
    <w:p w14:paraId="3F42B6B6" w14:textId="77777777" w:rsidR="009C0CDC" w:rsidRDefault="009C0CDC" w:rsidP="009C0CDC">
      <w:pPr>
        <w:spacing w:line="300" w:lineRule="auto"/>
        <w:jc w:val="both"/>
        <w:rPr>
          <w:rFonts w:ascii="Times New Roman" w:hAnsi="Times New Roman" w:cs="Times New Roman"/>
          <w:sz w:val="28"/>
          <w:szCs w:val="28"/>
          <w:lang w:val="ru-RU"/>
        </w:rPr>
      </w:pPr>
    </w:p>
    <w:p w14:paraId="7D6832DD" w14:textId="77777777" w:rsidR="009C0CDC" w:rsidRDefault="009C0CDC" w:rsidP="009C0CDC">
      <w:pPr>
        <w:spacing w:line="300" w:lineRule="auto"/>
        <w:jc w:val="both"/>
        <w:rPr>
          <w:rFonts w:ascii="Times New Roman" w:hAnsi="Times New Roman" w:cs="Times New Roman"/>
          <w:sz w:val="28"/>
          <w:szCs w:val="28"/>
          <w:lang w:val="ru-RU"/>
        </w:rPr>
      </w:pPr>
    </w:p>
    <w:p w14:paraId="217444D1" w14:textId="77777777" w:rsidR="009C0CDC" w:rsidRDefault="009C0CDC" w:rsidP="009C0CDC">
      <w:pPr>
        <w:spacing w:line="300" w:lineRule="auto"/>
        <w:jc w:val="both"/>
        <w:rPr>
          <w:rFonts w:ascii="Times New Roman" w:hAnsi="Times New Roman" w:cs="Times New Roman"/>
          <w:sz w:val="28"/>
          <w:szCs w:val="28"/>
          <w:lang w:val="ru-RU"/>
        </w:rPr>
      </w:pPr>
    </w:p>
    <w:p w14:paraId="0480DB6C" w14:textId="77777777" w:rsidR="009C0CDC" w:rsidRDefault="009C0CDC" w:rsidP="009C0CDC">
      <w:pPr>
        <w:spacing w:line="300" w:lineRule="auto"/>
        <w:jc w:val="both"/>
        <w:rPr>
          <w:rFonts w:ascii="Times New Roman" w:hAnsi="Times New Roman" w:cs="Times New Roman"/>
          <w:sz w:val="28"/>
          <w:szCs w:val="28"/>
          <w:lang w:val="ru-RU"/>
        </w:rPr>
      </w:pPr>
    </w:p>
    <w:p w14:paraId="5E6E7B60" w14:textId="77777777" w:rsidR="009C0CDC" w:rsidRDefault="009C0CDC" w:rsidP="009C0CDC">
      <w:pPr>
        <w:spacing w:line="300" w:lineRule="auto"/>
        <w:jc w:val="both"/>
        <w:rPr>
          <w:rFonts w:ascii="Times New Roman" w:hAnsi="Times New Roman" w:cs="Times New Roman"/>
          <w:sz w:val="28"/>
          <w:szCs w:val="28"/>
          <w:lang w:val="ru-RU"/>
        </w:rPr>
      </w:pPr>
    </w:p>
    <w:p w14:paraId="4F7FF41B" w14:textId="77777777" w:rsidR="009C0CDC" w:rsidRDefault="009C0CDC" w:rsidP="009C0CDC">
      <w:pPr>
        <w:spacing w:line="300" w:lineRule="auto"/>
        <w:jc w:val="both"/>
        <w:rPr>
          <w:rFonts w:ascii="Times New Roman" w:hAnsi="Times New Roman" w:cs="Times New Roman"/>
          <w:sz w:val="28"/>
          <w:szCs w:val="28"/>
          <w:lang w:val="ru-RU"/>
        </w:rPr>
      </w:pPr>
    </w:p>
    <w:p w14:paraId="7AC48EAA" w14:textId="77777777" w:rsidR="009C0CDC" w:rsidRDefault="009C0CDC" w:rsidP="009C0CDC">
      <w:pPr>
        <w:spacing w:line="300" w:lineRule="auto"/>
        <w:jc w:val="both"/>
        <w:rPr>
          <w:rFonts w:ascii="Times New Roman" w:hAnsi="Times New Roman" w:cs="Times New Roman"/>
          <w:sz w:val="28"/>
          <w:szCs w:val="28"/>
          <w:lang w:val="ru-RU"/>
        </w:rPr>
      </w:pPr>
    </w:p>
    <w:p w14:paraId="61A20E4F" w14:textId="77777777" w:rsidR="009C0CDC" w:rsidRDefault="009C0CDC" w:rsidP="009C0CDC">
      <w:pPr>
        <w:spacing w:line="300" w:lineRule="auto"/>
        <w:jc w:val="both"/>
        <w:rPr>
          <w:rFonts w:ascii="Times New Roman" w:hAnsi="Times New Roman" w:cs="Times New Roman"/>
          <w:sz w:val="28"/>
          <w:szCs w:val="28"/>
          <w:lang w:val="ru-RU"/>
        </w:rPr>
      </w:pPr>
    </w:p>
    <w:p w14:paraId="210BE4F6" w14:textId="334CE4B5" w:rsidR="009C0CDC" w:rsidRDefault="009C0CDC" w:rsidP="009C0CDC">
      <w:pPr>
        <w:spacing w:line="300" w:lineRule="auto"/>
        <w:jc w:val="right"/>
        <w:rPr>
          <w:rFonts w:ascii="Times New Roman" w:hAnsi="Times New Roman" w:cs="Times New Roman"/>
          <w:sz w:val="28"/>
          <w:szCs w:val="28"/>
          <w:lang w:val="ru-RU"/>
        </w:rPr>
      </w:pPr>
      <w:r>
        <w:rPr>
          <w:rFonts w:ascii="Times New Roman" w:hAnsi="Times New Roman" w:cs="Times New Roman"/>
          <w:sz w:val="28"/>
          <w:szCs w:val="28"/>
          <w:lang w:val="ru-RU"/>
        </w:rPr>
        <w:lastRenderedPageBreak/>
        <w:t>П</w:t>
      </w:r>
      <w:r w:rsidR="0027784F">
        <w:rPr>
          <w:rFonts w:ascii="Times New Roman" w:hAnsi="Times New Roman" w:cs="Times New Roman"/>
          <w:sz w:val="28"/>
          <w:szCs w:val="28"/>
          <w:lang w:val="ru-RU"/>
        </w:rPr>
        <w:t>РИЛОЖЕНИЕ</w:t>
      </w:r>
    </w:p>
    <w:p w14:paraId="1B723589" w14:textId="77777777" w:rsidR="009C0CDC" w:rsidRDefault="009C0CDC" w:rsidP="009C0CDC">
      <w:pPr>
        <w:spacing w:line="300" w:lineRule="auto"/>
        <w:jc w:val="right"/>
        <w:rPr>
          <w:rFonts w:ascii="Times New Roman" w:hAnsi="Times New Roman" w:cs="Times New Roman"/>
          <w:sz w:val="28"/>
          <w:szCs w:val="28"/>
          <w:lang w:val="ru-RU"/>
        </w:rPr>
      </w:pPr>
    </w:p>
    <w:p w14:paraId="2A814210" w14:textId="60FB492B" w:rsidR="009C0CDC" w:rsidRPr="0027784F" w:rsidRDefault="004C1312" w:rsidP="0027784F">
      <w:pPr>
        <w:spacing w:line="300" w:lineRule="auto"/>
        <w:ind w:firstLine="851"/>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КАЛЕНДАРНЫЙ </w:t>
      </w:r>
      <w:r w:rsidR="009C0CDC" w:rsidRPr="0027784F">
        <w:rPr>
          <w:rFonts w:ascii="Times New Roman" w:hAnsi="Times New Roman" w:cs="Times New Roman"/>
          <w:b/>
          <w:sz w:val="28"/>
          <w:szCs w:val="28"/>
          <w:lang w:val="ru-RU"/>
        </w:rPr>
        <w:t xml:space="preserve"> ПЛАН ВОСПИТАТЕЛЬНОЙ РАБОТЫ</w:t>
      </w:r>
    </w:p>
    <w:p w14:paraId="3BD01C6E"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p>
    <w:p w14:paraId="39DF7FC7"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Календарный план воспитательной работы является примерным распределением универсальных форм работы по дням в соответствии с логикой развития  лагерной  смены  (периодам)  и  ключевым  инструментом для заместителей руководителей и специалистов организаций отдыха детей и их оздоровления, осуществляющих планирование деятельности организации отдыха детей и их оздоровления (далее — детский лагерь) и коллектива педагогов или вожатых.</w:t>
      </w:r>
    </w:p>
    <w:p w14:paraId="4E35CAA3"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При формировании календарного плана воспитательной работы детского лагеря необходимо обязательное включение инвариантных модулей (раздел 16) с целью обеспечения единых подходов к воспитательной деятельности во всех детских лагерях.</w:t>
      </w:r>
    </w:p>
    <w:p w14:paraId="00ABA4CA"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Вариативные модули (раздел 17), представленные в содержании программы воспитательной работы в детских лагерях, рекомендуется использовать с учетом типа детского лагеря, а также особенностей содержания реализуемой смены и регионального компонента.</w:t>
      </w:r>
    </w:p>
    <w:p w14:paraId="53DD7721" w14:textId="77777777" w:rsidR="009C0CDC" w:rsidRDefault="009C0CDC" w:rsidP="0027784F">
      <w:pPr>
        <w:spacing w:line="300" w:lineRule="auto"/>
        <w:ind w:firstLine="85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Детский лагерь вправе наряду с календарным планом воспитательной работы проводить иные мероприятия по ключевым направлениям воспитания.</w:t>
      </w:r>
    </w:p>
    <w:p w14:paraId="636641FA" w14:textId="77777777" w:rsidR="0027784F" w:rsidRPr="009C0CDC" w:rsidRDefault="0027784F" w:rsidP="0027784F">
      <w:pPr>
        <w:spacing w:line="300" w:lineRule="auto"/>
        <w:ind w:firstLine="851"/>
        <w:jc w:val="both"/>
        <w:rPr>
          <w:rFonts w:ascii="Times New Roman" w:hAnsi="Times New Roman" w:cs="Times New Roman"/>
          <w:sz w:val="28"/>
          <w:szCs w:val="28"/>
          <w:lang w:val="ru-RU"/>
        </w:rPr>
      </w:pPr>
    </w:p>
    <w:p w14:paraId="72300B19" w14:textId="01318274" w:rsidR="009C0CDC" w:rsidRPr="0027784F" w:rsidRDefault="009C0CDC" w:rsidP="0027784F">
      <w:pPr>
        <w:spacing w:line="300" w:lineRule="auto"/>
        <w:ind w:firstLine="851"/>
        <w:jc w:val="center"/>
        <w:rPr>
          <w:rFonts w:ascii="Times New Roman" w:hAnsi="Times New Roman" w:cs="Times New Roman"/>
          <w:b/>
          <w:sz w:val="28"/>
          <w:szCs w:val="28"/>
          <w:lang w:val="ru-RU"/>
        </w:rPr>
      </w:pPr>
      <w:r w:rsidRPr="0027784F">
        <w:rPr>
          <w:rFonts w:ascii="Times New Roman" w:hAnsi="Times New Roman" w:cs="Times New Roman"/>
          <w:b/>
          <w:sz w:val="28"/>
          <w:szCs w:val="28"/>
          <w:lang w:val="ru-RU"/>
        </w:rPr>
        <w:t>Организационны</w:t>
      </w:r>
      <w:r w:rsidR="0027784F">
        <w:rPr>
          <w:rFonts w:ascii="Times New Roman" w:hAnsi="Times New Roman" w:cs="Times New Roman"/>
          <w:b/>
          <w:sz w:val="28"/>
          <w:szCs w:val="28"/>
          <w:lang w:val="ru-RU"/>
        </w:rPr>
        <w:t>й</w:t>
      </w:r>
      <w:r w:rsidRPr="0027784F">
        <w:rPr>
          <w:rFonts w:ascii="Times New Roman" w:hAnsi="Times New Roman" w:cs="Times New Roman"/>
          <w:b/>
          <w:sz w:val="28"/>
          <w:szCs w:val="28"/>
          <w:lang w:val="ru-RU"/>
        </w:rPr>
        <w:t xml:space="preserve"> период смены</w:t>
      </w:r>
    </w:p>
    <w:p w14:paraId="3826A8C8" w14:textId="77777777" w:rsidR="009C0CDC" w:rsidRPr="009C0CDC" w:rsidRDefault="009C0CDC" w:rsidP="0027784F">
      <w:pPr>
        <w:spacing w:line="300" w:lineRule="auto"/>
        <w:ind w:firstLine="851"/>
        <w:jc w:val="center"/>
        <w:rPr>
          <w:rFonts w:ascii="Times New Roman" w:hAnsi="Times New Roman" w:cs="Times New Roman"/>
          <w:sz w:val="28"/>
          <w:szCs w:val="28"/>
          <w:lang w:val="ru-RU"/>
        </w:rPr>
      </w:pPr>
      <w:r w:rsidRPr="009C0CDC">
        <w:rPr>
          <w:rFonts w:ascii="Times New Roman" w:hAnsi="Times New Roman" w:cs="Times New Roman"/>
          <w:sz w:val="28"/>
          <w:szCs w:val="28"/>
          <w:lang w:val="ru-RU"/>
        </w:rPr>
        <w:t>Общелагерный уровень (инвариантные формы)</w:t>
      </w:r>
    </w:p>
    <w:p w14:paraId="077C956D" w14:textId="3B9A7BC5" w:rsid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Линейка или церемония открытия смены.</w:t>
      </w:r>
      <w:r w:rsidRPr="009C0CDC">
        <w:rPr>
          <w:rFonts w:ascii="Times New Roman" w:hAnsi="Times New Roman" w:cs="Times New Roman"/>
          <w:sz w:val="28"/>
          <w:szCs w:val="28"/>
          <w:lang w:val="ru-RU"/>
        </w:rPr>
        <w:t xml:space="preserve"> Торжественный старт смены, образец отношения к государственным символам. Кл</w:t>
      </w:r>
      <w:r w:rsidR="0027784F">
        <w:rPr>
          <w:rFonts w:ascii="Times New Roman" w:hAnsi="Times New Roman" w:cs="Times New Roman"/>
          <w:sz w:val="28"/>
          <w:szCs w:val="28"/>
          <w:lang w:val="ru-RU"/>
        </w:rPr>
        <w:t>ю</w:t>
      </w:r>
      <w:r w:rsidRPr="009C0CDC">
        <w:rPr>
          <w:rFonts w:ascii="Times New Roman" w:hAnsi="Times New Roman" w:cs="Times New Roman"/>
          <w:sz w:val="28"/>
          <w:szCs w:val="28"/>
          <w:lang w:val="ru-RU"/>
        </w:rPr>
        <w:t>чевые категории: Родина, Россия, малая 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детей. Включение регионального компонента через музыкальное сопровождение, перечисление населенных пунктов — малой Родины детей.</w:t>
      </w:r>
    </w:p>
    <w:p w14:paraId="6B7436EF"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lastRenderedPageBreak/>
        <w:t>Возможно включение традиции и ритуалов детского лагеря, в том числе, передача ключа от Города начальников детского лагеря представителю детской Мэрии (в соответствии с игровой моделью) и (или) пожеланий от участников предыдущих смен и другое.</w:t>
      </w:r>
    </w:p>
    <w:p w14:paraId="646C522D" w14:textId="5F787730"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Хозяйственны</w:t>
      </w:r>
      <w:r w:rsidR="0027784F" w:rsidRPr="0027784F">
        <w:rPr>
          <w:rFonts w:ascii="Times New Roman" w:hAnsi="Times New Roman" w:cs="Times New Roman"/>
          <w:b/>
          <w:sz w:val="28"/>
          <w:szCs w:val="28"/>
          <w:lang w:val="ru-RU"/>
        </w:rPr>
        <w:t>й</w:t>
      </w:r>
      <w:r w:rsidRPr="0027784F">
        <w:rPr>
          <w:rFonts w:ascii="Times New Roman" w:hAnsi="Times New Roman" w:cs="Times New Roman"/>
          <w:b/>
          <w:sz w:val="28"/>
          <w:szCs w:val="28"/>
          <w:lang w:val="ru-RU"/>
        </w:rPr>
        <w:t xml:space="preserve"> сбор детского лагеря.</w:t>
      </w:r>
      <w:r w:rsidRPr="009C0CDC">
        <w:rPr>
          <w:rFonts w:ascii="Times New Roman" w:hAnsi="Times New Roman" w:cs="Times New Roman"/>
          <w:sz w:val="28"/>
          <w:szCs w:val="28"/>
          <w:lang w:val="ru-RU"/>
        </w:rPr>
        <w:t xml:space="preserve"> Формирование правил безопасного поведения. Демонстрация ценности труда. Общий сбор детского лагеря. Знакомство с территорией. Знакомство с сотрудниками. Знакомство с правилами и традициями. Подведение итогов: договоренность о правилах совместной жизни в детском лагере, которая может быть закреплена в виде свода на отрядных уголках.</w:t>
      </w:r>
    </w:p>
    <w:p w14:paraId="2A998302"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Содержание блоков  выстраивается исходя из особенностей деятельности в условиях той или иной формы детского лагеря.</w:t>
      </w:r>
    </w:p>
    <w:p w14:paraId="5E43A477"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Презентация программы смены или введение в игровую модель смены.</w:t>
      </w:r>
      <w:r w:rsidRPr="009C0CDC">
        <w:rPr>
          <w:rFonts w:ascii="Times New Roman" w:hAnsi="Times New Roman" w:cs="Times New Roman"/>
          <w:sz w:val="28"/>
          <w:szCs w:val="28"/>
          <w:lang w:val="ru-RU"/>
        </w:rPr>
        <w:t xml:space="preserve"> Знакомство с идеей программы, игровых маршрутом. Представление объединений по интересам (дополнительное образование) в игровом контексте. Старт сюжета (задания для отрядов, появление героев/персонажей). Итог: понимание детьми- участниками смен плана смены, своих возможностей и перспектив в рамках смены. Интерактивный формат, отличающийся от классно-урочной системы.</w:t>
      </w:r>
    </w:p>
    <w:p w14:paraId="640940AB" w14:textId="77777777" w:rsidR="009C0CDC" w:rsidRPr="009C0CDC" w:rsidRDefault="009C0CDC" w:rsidP="0027784F">
      <w:pPr>
        <w:spacing w:line="300" w:lineRule="auto"/>
        <w:ind w:firstLine="851"/>
        <w:jc w:val="center"/>
        <w:rPr>
          <w:rFonts w:ascii="Times New Roman" w:hAnsi="Times New Roman" w:cs="Times New Roman"/>
          <w:sz w:val="28"/>
          <w:szCs w:val="28"/>
          <w:lang w:val="ru-RU"/>
        </w:rPr>
      </w:pPr>
      <w:r w:rsidRPr="009C0CDC">
        <w:rPr>
          <w:rFonts w:ascii="Times New Roman" w:hAnsi="Times New Roman" w:cs="Times New Roman"/>
          <w:sz w:val="28"/>
          <w:szCs w:val="28"/>
          <w:lang w:val="ru-RU"/>
        </w:rPr>
        <w:t>Отрядный уровень (инвариантные формы)</w:t>
      </w:r>
    </w:p>
    <w:p w14:paraId="5202DF59"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Инструктажи.</w:t>
      </w:r>
      <w:r w:rsidRPr="009C0CDC">
        <w:rPr>
          <w:rFonts w:ascii="Times New Roman" w:hAnsi="Times New Roman" w:cs="Times New Roman"/>
          <w:sz w:val="28"/>
          <w:szCs w:val="28"/>
          <w:lang w:val="ru-RU"/>
        </w:rPr>
        <w:t xml:space="preserve"> Обозначение ценностей жизни, здоровья и безопасности. Для детей младшего школьного возраста возможны варианты создания свода правил в виде рисунков, для детей среднего и старшего школьного возраста — варианты комиксов, создание коротких видеороликов (инструкций). Ведение журнала инструктажей, включение необходимых инструкций исходя из специфики формы организации отдыха детей и их оздоровления.</w:t>
      </w:r>
    </w:p>
    <w:p w14:paraId="533F4381"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Игры на знакомство, командообразование, выявление лидеров.</w:t>
      </w:r>
      <w:r w:rsidRPr="009C0CDC">
        <w:rPr>
          <w:rFonts w:ascii="Times New Roman" w:hAnsi="Times New Roman" w:cs="Times New Roman"/>
          <w:sz w:val="28"/>
          <w:szCs w:val="28"/>
          <w:lang w:val="ru-RU"/>
        </w:rPr>
        <w:t xml:space="preserve"> Выбор игр соотносится с формированием уважительного отношения к личности ребенка и формированию у него базовых ценностей российского общества, способствует развитию коммуникации и созданию комфортной эмоционально-психологической атмосферы в отряде.</w:t>
      </w:r>
    </w:p>
    <w:p w14:paraId="3D0D9477"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Условия проведения игр могут видоизменяться, включая элементы веревочного курса или подвижных форм деятельности, в зависимости от условий и специфики детского лагеря.</w:t>
      </w:r>
    </w:p>
    <w:p w14:paraId="4D056296"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lastRenderedPageBreak/>
        <w:t>Организационный сбор отряда.</w:t>
      </w:r>
      <w:r w:rsidRPr="009C0CDC">
        <w:rPr>
          <w:rFonts w:ascii="Times New Roman" w:hAnsi="Times New Roman" w:cs="Times New Roman"/>
          <w:sz w:val="28"/>
          <w:szCs w:val="28"/>
          <w:lang w:val="ru-RU"/>
        </w:rPr>
        <w:t xml:space="preserve"> Определение названия отряда, отражающее смысловые основы содержания программы смены, соотносимое с традиционными российскими духовно-нравственными ценностями. Выборы представителей органов самоуправления, включая общелагерный уровень и отрядный. Постановка общей цели и договоренность о правилах совместной жизни и деятельности.</w:t>
      </w:r>
    </w:p>
    <w:p w14:paraId="1C1A6937" w14:textId="272E2ADA" w:rsid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Огонек знакомства.</w:t>
      </w:r>
      <w:r w:rsidRPr="009C0CDC">
        <w:rPr>
          <w:rFonts w:ascii="Times New Roman" w:hAnsi="Times New Roman" w:cs="Times New Roman"/>
          <w:sz w:val="28"/>
          <w:szCs w:val="28"/>
          <w:lang w:val="ru-RU"/>
        </w:rPr>
        <w:t xml:space="preserve"> Традиции огонька. Уважение к личности. Формирование ценности человека, команды и дружбы. Рассказ о себе: интересы,</w:t>
      </w:r>
      <w:r w:rsidR="0027784F">
        <w:rPr>
          <w:rFonts w:ascii="Times New Roman" w:hAnsi="Times New Roman" w:cs="Times New Roman"/>
          <w:sz w:val="28"/>
          <w:szCs w:val="28"/>
          <w:lang w:val="ru-RU"/>
        </w:rPr>
        <w:t xml:space="preserve"> </w:t>
      </w:r>
      <w:r w:rsidRPr="009C0CDC">
        <w:rPr>
          <w:rFonts w:ascii="Times New Roman" w:hAnsi="Times New Roman" w:cs="Times New Roman"/>
          <w:sz w:val="28"/>
          <w:szCs w:val="28"/>
          <w:lang w:val="ru-RU"/>
        </w:rPr>
        <w:t>ожидания от смены. Доверительный диалог в тематике смены. Традиции и правила отрядного огонька. Для пришкольных детских лагерей возможен формат твор</w:t>
      </w:r>
      <w:r w:rsidR="0027784F">
        <w:rPr>
          <w:rFonts w:ascii="Times New Roman" w:hAnsi="Times New Roman" w:cs="Times New Roman"/>
          <w:sz w:val="28"/>
          <w:szCs w:val="28"/>
          <w:lang w:val="ru-RU"/>
        </w:rPr>
        <w:t>ч</w:t>
      </w:r>
      <w:r w:rsidRPr="009C0CDC">
        <w:rPr>
          <w:rFonts w:ascii="Times New Roman" w:hAnsi="Times New Roman" w:cs="Times New Roman"/>
          <w:sz w:val="28"/>
          <w:szCs w:val="28"/>
          <w:lang w:val="ru-RU"/>
        </w:rPr>
        <w:t>еского вечера с представлением визитных карточек участников или команд.</w:t>
      </w:r>
    </w:p>
    <w:p w14:paraId="54C1AB02" w14:textId="77777777" w:rsidR="0027784F" w:rsidRPr="009C0CDC" w:rsidRDefault="0027784F" w:rsidP="0027784F">
      <w:pPr>
        <w:spacing w:line="300" w:lineRule="auto"/>
        <w:ind w:firstLine="851"/>
        <w:jc w:val="both"/>
        <w:rPr>
          <w:rFonts w:ascii="Times New Roman" w:hAnsi="Times New Roman" w:cs="Times New Roman"/>
          <w:sz w:val="28"/>
          <w:szCs w:val="28"/>
          <w:lang w:val="ru-RU"/>
        </w:rPr>
      </w:pPr>
    </w:p>
    <w:p w14:paraId="3C433554" w14:textId="77777777" w:rsidR="009C0CDC" w:rsidRPr="0027784F" w:rsidRDefault="009C0CDC" w:rsidP="0027784F">
      <w:pPr>
        <w:spacing w:line="300" w:lineRule="auto"/>
        <w:ind w:firstLine="851"/>
        <w:jc w:val="center"/>
        <w:rPr>
          <w:rFonts w:ascii="Times New Roman" w:hAnsi="Times New Roman" w:cs="Times New Roman"/>
          <w:b/>
          <w:sz w:val="28"/>
          <w:szCs w:val="28"/>
          <w:lang w:val="ru-RU"/>
        </w:rPr>
      </w:pPr>
      <w:r w:rsidRPr="0027784F">
        <w:rPr>
          <w:rFonts w:ascii="Times New Roman" w:hAnsi="Times New Roman" w:cs="Times New Roman"/>
          <w:b/>
          <w:sz w:val="28"/>
          <w:szCs w:val="28"/>
          <w:lang w:val="ru-RU"/>
        </w:rPr>
        <w:t>Основной период смены</w:t>
      </w:r>
    </w:p>
    <w:p w14:paraId="7961A2E4" w14:textId="77777777" w:rsidR="009C0CDC" w:rsidRPr="009C0CDC" w:rsidRDefault="009C0CDC" w:rsidP="0027784F">
      <w:pPr>
        <w:spacing w:line="300" w:lineRule="auto"/>
        <w:ind w:firstLine="851"/>
        <w:jc w:val="center"/>
        <w:rPr>
          <w:rFonts w:ascii="Times New Roman" w:hAnsi="Times New Roman" w:cs="Times New Roman"/>
          <w:sz w:val="28"/>
          <w:szCs w:val="28"/>
          <w:lang w:val="ru-RU"/>
        </w:rPr>
      </w:pPr>
      <w:r w:rsidRPr="009C0CDC">
        <w:rPr>
          <w:rFonts w:ascii="Times New Roman" w:hAnsi="Times New Roman" w:cs="Times New Roman"/>
          <w:sz w:val="28"/>
          <w:szCs w:val="28"/>
          <w:lang w:val="ru-RU"/>
        </w:rPr>
        <w:t>Общелагерный уровень (инвариантные формы)</w:t>
      </w:r>
    </w:p>
    <w:p w14:paraId="31B2FAB1" w14:textId="764EF0FE"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Утренний подъем Государственного флага Российской Федерации.</w:t>
      </w:r>
      <w:r w:rsidRPr="009C0CDC">
        <w:rPr>
          <w:rFonts w:ascii="Times New Roman" w:hAnsi="Times New Roman" w:cs="Times New Roman"/>
          <w:sz w:val="28"/>
          <w:szCs w:val="28"/>
          <w:lang w:val="ru-RU"/>
        </w:rPr>
        <w:t xml:space="preserve"> Ключевая задача: формирование уважительного отношения и чувства сопричаст</w:t>
      </w:r>
      <w:r w:rsidR="0027784F">
        <w:rPr>
          <w:rFonts w:ascii="Times New Roman" w:hAnsi="Times New Roman" w:cs="Times New Roman"/>
          <w:sz w:val="28"/>
          <w:szCs w:val="28"/>
          <w:lang w:val="ru-RU"/>
        </w:rPr>
        <w:t>н</w:t>
      </w:r>
      <w:r w:rsidRPr="009C0CDC">
        <w:rPr>
          <w:rFonts w:ascii="Times New Roman" w:hAnsi="Times New Roman" w:cs="Times New Roman"/>
          <w:sz w:val="28"/>
          <w:szCs w:val="28"/>
          <w:lang w:val="ru-RU"/>
        </w:rPr>
        <w:t>ости к государственным символам. Право поднять Государственный флаг предоставляется одному из участников смены, оглашаются его успехи или достижения. Исполнение Государственного гимна Российской Федерации. Эмоциональный старт дня. Возможно привлечение к организации события представителей дежурного по территории или столовой, объединение взрослых и детей. Данная форма может быть реализована ежедневно.</w:t>
      </w:r>
    </w:p>
    <w:p w14:paraId="3A482780" w14:textId="4D804725"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Утренняя гигиеническая гимнастика.</w:t>
      </w:r>
      <w:r w:rsidRPr="009C0CDC">
        <w:rPr>
          <w:rFonts w:ascii="Times New Roman" w:hAnsi="Times New Roman" w:cs="Times New Roman"/>
          <w:sz w:val="28"/>
          <w:szCs w:val="28"/>
          <w:lang w:val="ru-RU"/>
        </w:rPr>
        <w:t xml:space="preserve"> Ценность здоровья, развития. Демонстрация позитивного личного примера со стороны вожатско-педагогического коллектива.</w:t>
      </w:r>
    </w:p>
    <w:p w14:paraId="7D20331C"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Тренировочная пожарная эвакуация.</w:t>
      </w:r>
      <w:r w:rsidRPr="009C0CDC">
        <w:rPr>
          <w:rFonts w:ascii="Times New Roman" w:hAnsi="Times New Roman" w:cs="Times New Roman"/>
          <w:sz w:val="28"/>
          <w:szCs w:val="28"/>
          <w:lang w:val="ru-RU"/>
        </w:rPr>
        <w:t xml:space="preserve"> Обеспечение безопасного пребывания на территории детского лагеря.</w:t>
      </w:r>
    </w:p>
    <w:p w14:paraId="5755C2AA" w14:textId="77777777" w:rsidR="009C0CDC" w:rsidRPr="0027784F" w:rsidRDefault="009C0CDC" w:rsidP="0027784F">
      <w:pPr>
        <w:spacing w:line="300" w:lineRule="auto"/>
        <w:ind w:firstLine="851"/>
        <w:jc w:val="both"/>
        <w:rPr>
          <w:rFonts w:ascii="Times New Roman" w:hAnsi="Times New Roman" w:cs="Times New Roman"/>
          <w:b/>
          <w:sz w:val="28"/>
          <w:szCs w:val="28"/>
          <w:lang w:val="ru-RU"/>
        </w:rPr>
      </w:pPr>
      <w:r w:rsidRPr="0027784F">
        <w:rPr>
          <w:rFonts w:ascii="Times New Roman" w:hAnsi="Times New Roman" w:cs="Times New Roman"/>
          <w:b/>
          <w:sz w:val="28"/>
          <w:szCs w:val="28"/>
          <w:lang w:val="ru-RU"/>
        </w:rPr>
        <w:t>Тематические дни и мероприятия в соответствии с государственными и профессиональными праздниками, а также памятными днями.</w:t>
      </w:r>
    </w:p>
    <w:p w14:paraId="1019D997" w14:textId="32A20EEF" w:rsidR="009C0CDC" w:rsidRPr="009C0CDC" w:rsidRDefault="009C0CDC" w:rsidP="0027784F">
      <w:pPr>
        <w:spacing w:line="300" w:lineRule="auto"/>
        <w:ind w:firstLine="85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lastRenderedPageBreak/>
        <w:t>Тематические события должны учитывать региональный компонент. Перечень праздников может быть дополнен праздниками и памятными событиями конкретного субъекта Российской Федераци</w:t>
      </w:r>
      <w:r w:rsidR="0027784F">
        <w:rPr>
          <w:rFonts w:ascii="Times New Roman" w:hAnsi="Times New Roman" w:cs="Times New Roman"/>
          <w:sz w:val="28"/>
          <w:szCs w:val="28"/>
          <w:lang w:val="ru-RU"/>
        </w:rPr>
        <w:t>и</w:t>
      </w:r>
      <w:r w:rsidRPr="009C0CDC">
        <w:rPr>
          <w:rFonts w:ascii="Times New Roman" w:hAnsi="Times New Roman" w:cs="Times New Roman"/>
          <w:sz w:val="28"/>
          <w:szCs w:val="28"/>
          <w:lang w:val="ru-RU"/>
        </w:rPr>
        <w:t>.</w:t>
      </w:r>
    </w:p>
    <w:p w14:paraId="550A1D82" w14:textId="28CE3B92"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Тематические дни: День Памяти.</w:t>
      </w:r>
      <w:r w:rsidRPr="009C0CDC">
        <w:rPr>
          <w:rFonts w:ascii="Times New Roman" w:hAnsi="Times New Roman" w:cs="Times New Roman"/>
          <w:sz w:val="28"/>
          <w:szCs w:val="28"/>
          <w:lang w:val="ru-RU"/>
        </w:rPr>
        <w:t xml:space="preserve"> Ценность жизни, человека, мира. Линейка или церемония старта дня. Военно-спортивные игры (в том числе</w:t>
      </w:r>
      <w:r w:rsidR="0027784F">
        <w:rPr>
          <w:rFonts w:ascii="Times New Roman" w:hAnsi="Times New Roman" w:cs="Times New Roman"/>
          <w:sz w:val="28"/>
          <w:szCs w:val="28"/>
          <w:lang w:val="ru-RU"/>
        </w:rPr>
        <w:t xml:space="preserve"> </w:t>
      </w:r>
      <w:r w:rsidRPr="009C0CDC">
        <w:rPr>
          <w:rFonts w:ascii="Times New Roman" w:hAnsi="Times New Roman" w:cs="Times New Roman"/>
          <w:sz w:val="28"/>
          <w:szCs w:val="28"/>
          <w:lang w:val="ru-RU"/>
        </w:rPr>
        <w:t>«Зарничка», «Зарница», «Орленок»). Просветительский проект «Без срока давности». Конкурс-смотр строя и песни. Литературно-музыкальные постановки (в том числ</w:t>
      </w:r>
      <w:r w:rsidR="0027784F">
        <w:rPr>
          <w:rFonts w:ascii="Times New Roman" w:hAnsi="Times New Roman" w:cs="Times New Roman"/>
          <w:sz w:val="28"/>
          <w:szCs w:val="28"/>
          <w:lang w:val="ru-RU"/>
        </w:rPr>
        <w:t>е в форме концерта вожатых). Кин</w:t>
      </w:r>
      <w:r w:rsidRPr="009C0CDC">
        <w:rPr>
          <w:rFonts w:ascii="Times New Roman" w:hAnsi="Times New Roman" w:cs="Times New Roman"/>
          <w:sz w:val="28"/>
          <w:szCs w:val="28"/>
          <w:lang w:val="ru-RU"/>
        </w:rPr>
        <w:t>опросмотры. Часы мужества. Знакомство с героями Всероссийской общественно-государственной инициативы. Завершение дня на позитивном эмоциональном фоне.</w:t>
      </w:r>
    </w:p>
    <w:p w14:paraId="001AE809"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 xml:space="preserve">Тематические дни: День Единства или День России, или День культуры России. </w:t>
      </w:r>
      <w:r w:rsidRPr="009C0CDC">
        <w:rPr>
          <w:rFonts w:ascii="Times New Roman" w:hAnsi="Times New Roman" w:cs="Times New Roman"/>
          <w:sz w:val="28"/>
          <w:szCs w:val="28"/>
          <w:lang w:val="ru-RU"/>
        </w:rPr>
        <w:t>Ценность Родины, семьи, жизни, единства. Торжественная линейка или церемония старта дня. Конкурсы на знание родного языка (включая языки народов России). Тематические отрядные дела. Фестиваль дворовых игр или игр народов России. Литературно-музыкальные постановки. Театральные постановки. Творческие и вдохновляющие встречи. Кинопросмотр. Выставки изобразительного искусства.</w:t>
      </w:r>
    </w:p>
    <w:p w14:paraId="5ED99349" w14:textId="70ED687F"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Тематические дни: День Семьи.</w:t>
      </w:r>
      <w:r w:rsidRPr="009C0CDC">
        <w:rPr>
          <w:rFonts w:ascii="Times New Roman" w:hAnsi="Times New Roman" w:cs="Times New Roman"/>
          <w:sz w:val="28"/>
          <w:szCs w:val="28"/>
          <w:lang w:val="ru-RU"/>
        </w:rPr>
        <w:t xml:space="preserve"> Ценность семьи, Родины. Тематический старт  дня.  Активности  для  детей  и  родителей  (законных  представителей).</w:t>
      </w:r>
      <w:r w:rsidR="0027784F">
        <w:rPr>
          <w:rFonts w:ascii="Times New Roman" w:hAnsi="Times New Roman" w:cs="Times New Roman"/>
          <w:sz w:val="28"/>
          <w:szCs w:val="28"/>
          <w:lang w:val="ru-RU"/>
        </w:rPr>
        <w:t xml:space="preserve"> </w:t>
      </w:r>
      <w:r w:rsidRPr="009C0CDC">
        <w:rPr>
          <w:rFonts w:ascii="Times New Roman" w:hAnsi="Times New Roman" w:cs="Times New Roman"/>
          <w:sz w:val="28"/>
          <w:szCs w:val="28"/>
          <w:lang w:val="ru-RU"/>
        </w:rPr>
        <w:t>Кинопросмотры. Диалоги о ценностях и семейных традициях. Фотовыставки. Встречи с династиями сотрудников организации отдыха детей и их оздоровления.</w:t>
      </w:r>
    </w:p>
    <w:p w14:paraId="5BF43CD2"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 xml:space="preserve">Тематические дни: День Здоровья и Спорта. </w:t>
      </w:r>
      <w:r w:rsidRPr="009C0CDC">
        <w:rPr>
          <w:rFonts w:ascii="Times New Roman" w:hAnsi="Times New Roman" w:cs="Times New Roman"/>
          <w:sz w:val="28"/>
          <w:szCs w:val="28"/>
          <w:lang w:val="ru-RU"/>
        </w:rPr>
        <w:t>Ценность жизни, здоровья. Тематический  старт  дня.  Спортивные  соревнования  (индивидуальные и командные). Отрядные дела о героях отечественного спорта. Творческие встречи со спортсменами субъекта Российской Федерации.</w:t>
      </w:r>
    </w:p>
    <w:p w14:paraId="43CE344F"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Тематические дни: День Безопасности.</w:t>
      </w:r>
      <w:r w:rsidRPr="009C0CDC">
        <w:rPr>
          <w:rFonts w:ascii="Times New Roman" w:hAnsi="Times New Roman" w:cs="Times New Roman"/>
          <w:sz w:val="28"/>
          <w:szCs w:val="28"/>
          <w:lang w:val="ru-RU"/>
        </w:rPr>
        <w:t xml:space="preserve"> Ценность жизни, сохранение здоровья, здоровый образ жизни. Тематический старт дня. Практические занятия с детьми по правилам безопасного поведения на дорогах, в транспорте, на объектах транспортной инфраструктуры, природе, водных объектах, в быту и социуме. Информационно-пропагандистские мероприятия, направленные на формирование и поддержку навыков здорового образа жизни. Тематические открытые уроки, конкурсы  на  знание  правил  дорожного  движения.  </w:t>
      </w:r>
      <w:r w:rsidRPr="009C0CDC">
        <w:rPr>
          <w:rFonts w:ascii="Times New Roman" w:hAnsi="Times New Roman" w:cs="Times New Roman"/>
          <w:sz w:val="28"/>
          <w:szCs w:val="28"/>
          <w:lang w:val="ru-RU"/>
        </w:rPr>
        <w:lastRenderedPageBreak/>
        <w:t>Практические  занятия по оказанию первой помощи. Мероприятия, направленные на формирование цифровой грамотности несовершеннолетних.</w:t>
      </w:r>
    </w:p>
    <w:p w14:paraId="58B98361"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Тематические дни: День Профессий.</w:t>
      </w:r>
      <w:r w:rsidRPr="009C0CDC">
        <w:rPr>
          <w:rFonts w:ascii="Times New Roman" w:hAnsi="Times New Roman" w:cs="Times New Roman"/>
          <w:sz w:val="28"/>
          <w:szCs w:val="28"/>
          <w:lang w:val="ru-RU"/>
        </w:rPr>
        <w:t xml:space="preserve"> Ценность развития, Родины. Тематический старт дня. Творческие встречи и мастер-классы от сотрудников детского лагеря. Профессиональные пробы. Ярмарка профессий. Конкурсы мастерства. Встречи с представителями профессиональных образовательных организаций и организаций высшего образования, представителями предприятий (в экскурсионном формате при наличии возможностей).</w:t>
      </w:r>
    </w:p>
    <w:p w14:paraId="5FF2016B"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Тематические дни: День Общероссийекого общественно- государственного движения детей и молодежи</w:t>
      </w:r>
      <w:r w:rsidRPr="009C0CDC">
        <w:rPr>
          <w:rFonts w:ascii="Times New Roman" w:hAnsi="Times New Roman" w:cs="Times New Roman"/>
          <w:sz w:val="28"/>
          <w:szCs w:val="28"/>
          <w:lang w:val="ru-RU"/>
        </w:rPr>
        <w:t xml:space="preserve"> (далее — Движение Первых). Ценность дружбы, развития, единства, страны. Тематический старт дня. Знакомство с миссией, ценностями, ключевыми направлениями и проектами Движения Первых. Мероприятия современных, интересных детям форматов: игры, проектные сессии, коллективно-творческое дело, классные встречи.</w:t>
      </w:r>
    </w:p>
    <w:p w14:paraId="622D5643"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Сборы и деятельность органов детского самоуправления.</w:t>
      </w:r>
      <w:r w:rsidRPr="009C0CDC">
        <w:rPr>
          <w:rFonts w:ascii="Times New Roman" w:hAnsi="Times New Roman" w:cs="Times New Roman"/>
          <w:sz w:val="28"/>
          <w:szCs w:val="28"/>
          <w:lang w:val="ru-RU"/>
        </w:rPr>
        <w:t xml:space="preserve"> 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 происходит как на общелагерном уровне (представители каждого отряда), так и дополняется отрядным уровнем в  связке  с  игровой  моделью  смены.  Интеграция  с  игровой  моделью, в том числе включая выбор формы и наименований объединений.</w:t>
      </w:r>
    </w:p>
    <w:p w14:paraId="12F971DD" w14:textId="0CA1FF9C"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Занятия секций, студий и кружков.</w:t>
      </w:r>
      <w:r w:rsidRPr="009C0CDC">
        <w:rPr>
          <w:rFonts w:ascii="Times New Roman" w:hAnsi="Times New Roman" w:cs="Times New Roman"/>
          <w:sz w:val="28"/>
          <w:szCs w:val="28"/>
          <w:lang w:val="ru-RU"/>
        </w:rPr>
        <w:t xml:space="preserve"> Культура и история России. Научные достижения и открытия. Спортивная гордость страны. Непрерывная система дополнительного образования детей (связь с объединениями, которые дети посещают в дополнении к учеб</w:t>
      </w:r>
      <w:r w:rsidR="0027784F">
        <w:rPr>
          <w:rFonts w:ascii="Times New Roman" w:hAnsi="Times New Roman" w:cs="Times New Roman"/>
          <w:sz w:val="28"/>
          <w:szCs w:val="28"/>
          <w:lang w:val="ru-RU"/>
        </w:rPr>
        <w:t>ному процессу в учебное время).</w:t>
      </w:r>
    </w:p>
    <w:p w14:paraId="0691F731"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Тематические конкурсы и соревнования.</w:t>
      </w:r>
      <w:r w:rsidRPr="009C0CDC">
        <w:rPr>
          <w:rFonts w:ascii="Times New Roman" w:hAnsi="Times New Roman" w:cs="Times New Roman"/>
          <w:sz w:val="28"/>
          <w:szCs w:val="28"/>
          <w:lang w:val="ru-RU"/>
        </w:rPr>
        <w:t xml:space="preserve"> 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соревнований детско- вожатской творческой группой). Применение принципов справедливости, открытости и непредвзятости.</w:t>
      </w:r>
    </w:p>
    <w:p w14:paraId="28C4D4B8" w14:textId="77777777" w:rsidR="009C0CDC" w:rsidRPr="009C0CDC" w:rsidRDefault="009C0CDC" w:rsidP="0027784F">
      <w:pPr>
        <w:spacing w:line="300" w:lineRule="auto"/>
        <w:ind w:firstLine="851"/>
        <w:jc w:val="center"/>
        <w:rPr>
          <w:rFonts w:ascii="Times New Roman" w:hAnsi="Times New Roman" w:cs="Times New Roman"/>
          <w:sz w:val="28"/>
          <w:szCs w:val="28"/>
          <w:lang w:val="ru-RU"/>
        </w:rPr>
      </w:pPr>
      <w:r w:rsidRPr="009C0CDC">
        <w:rPr>
          <w:rFonts w:ascii="Times New Roman" w:hAnsi="Times New Roman" w:cs="Times New Roman"/>
          <w:sz w:val="28"/>
          <w:szCs w:val="28"/>
          <w:lang w:val="ru-RU"/>
        </w:rPr>
        <w:t>Отрядный уровень (инвариантные формы)</w:t>
      </w:r>
    </w:p>
    <w:p w14:paraId="2221728A"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Утренний   информационный   сбор   отряда.</w:t>
      </w:r>
      <w:r w:rsidRPr="009C0CDC">
        <w:rPr>
          <w:rFonts w:ascii="Times New Roman" w:hAnsi="Times New Roman" w:cs="Times New Roman"/>
          <w:sz w:val="28"/>
          <w:szCs w:val="28"/>
          <w:lang w:val="ru-RU"/>
        </w:rPr>
        <w:t xml:space="preserve">   Эмоциональный и информативный старт дня, который позволяет каждому ребенку увидеть и </w:t>
      </w:r>
      <w:r w:rsidRPr="009C0CDC">
        <w:rPr>
          <w:rFonts w:ascii="Times New Roman" w:hAnsi="Times New Roman" w:cs="Times New Roman"/>
          <w:sz w:val="28"/>
          <w:szCs w:val="28"/>
          <w:lang w:val="ru-RU"/>
        </w:rPr>
        <w:lastRenderedPageBreak/>
        <w:t>понять свой собственный маршрут в рамках дня, составить цели и план по их исполнению. Распределение поручений. Определение цели отряда на день. Исполнение песни отряда.</w:t>
      </w:r>
    </w:p>
    <w:p w14:paraId="7833E010" w14:textId="77EBB47E"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Вечерний сбор отряда.</w:t>
      </w:r>
      <w:r w:rsidRPr="009C0CDC">
        <w:rPr>
          <w:rFonts w:ascii="Times New Roman" w:hAnsi="Times New Roman" w:cs="Times New Roman"/>
          <w:sz w:val="28"/>
          <w:szCs w:val="28"/>
          <w:lang w:val="ru-RU"/>
        </w:rPr>
        <w:t xml:space="preserve"> Подведение итогов и анализ деятельности в течения дня, заполнение экрана настроения, экрана участия, обращение к отрядному уголку. Формирование у ребенка навыков самоанализа, уважения к мнению других л</w:t>
      </w:r>
      <w:r w:rsidR="0027784F">
        <w:rPr>
          <w:rFonts w:ascii="Times New Roman" w:hAnsi="Times New Roman" w:cs="Times New Roman"/>
          <w:sz w:val="28"/>
          <w:szCs w:val="28"/>
          <w:lang w:val="ru-RU"/>
        </w:rPr>
        <w:t>ю</w:t>
      </w:r>
      <w:r w:rsidRPr="009C0CDC">
        <w:rPr>
          <w:rFonts w:ascii="Times New Roman" w:hAnsi="Times New Roman" w:cs="Times New Roman"/>
          <w:sz w:val="28"/>
          <w:szCs w:val="28"/>
          <w:lang w:val="ru-RU"/>
        </w:rPr>
        <w:t>дей. Ключевая задача для вожатого или педагога: диагностика результатов и воспитательного эффекта программы смены, формирование напарническим составом предложений по корректировке программы при необходимости.</w:t>
      </w:r>
    </w:p>
    <w:p w14:paraId="024C8297" w14:textId="2558A514"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Огонек  середины  смены.</w:t>
      </w:r>
      <w:r w:rsidRPr="009C0CDC">
        <w:rPr>
          <w:rFonts w:ascii="Times New Roman" w:hAnsi="Times New Roman" w:cs="Times New Roman"/>
          <w:sz w:val="28"/>
          <w:szCs w:val="28"/>
          <w:lang w:val="ru-RU"/>
        </w:rPr>
        <w:t xml:space="preserve">  Снятия  эмоционального  напряжения  (пик</w:t>
      </w:r>
      <w:r w:rsidR="0027784F">
        <w:rPr>
          <w:rFonts w:ascii="Times New Roman" w:hAnsi="Times New Roman" w:cs="Times New Roman"/>
          <w:sz w:val="28"/>
          <w:szCs w:val="28"/>
          <w:lang w:val="ru-RU"/>
        </w:rPr>
        <w:t xml:space="preserve"> </w:t>
      </w:r>
      <w:r w:rsidRPr="009C0CDC">
        <w:rPr>
          <w:rFonts w:ascii="Times New Roman" w:hAnsi="Times New Roman" w:cs="Times New Roman"/>
          <w:sz w:val="28"/>
          <w:szCs w:val="28"/>
          <w:lang w:val="ru-RU"/>
        </w:rPr>
        <w:t>«привыкания»), мотивация на вторую половину смены, предварительные итоги и успехи каждого в отряде. Возможен формат «Расскажи мне обо мне» и другие. Для детских лагерей дневного пребывания возможен формат интерактивного театра или эссе или рассказов друг о друге с целью демонстрации сильных сторон и талантов друг друга, благодарности.</w:t>
      </w:r>
    </w:p>
    <w:p w14:paraId="4C3A7CF3"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Тематические огоньки/беседы.</w:t>
      </w:r>
      <w:r w:rsidRPr="009C0CDC">
        <w:rPr>
          <w:rFonts w:ascii="Times New Roman" w:hAnsi="Times New Roman" w:cs="Times New Roman"/>
          <w:sz w:val="28"/>
          <w:szCs w:val="28"/>
          <w:lang w:val="ru-RU"/>
        </w:rPr>
        <w:t xml:space="preserve"> Обсуждение нравственных вопросов, усиление воспитательного эффекта и закрепление личного принятия общечеловеческих ценностей.</w:t>
      </w:r>
    </w:p>
    <w:p w14:paraId="7AD8428E"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p>
    <w:p w14:paraId="557E2EFB" w14:textId="77777777" w:rsidR="009C0CDC" w:rsidRPr="0027784F" w:rsidRDefault="009C0CDC" w:rsidP="0027784F">
      <w:pPr>
        <w:spacing w:line="300" w:lineRule="auto"/>
        <w:ind w:firstLine="851"/>
        <w:jc w:val="center"/>
        <w:rPr>
          <w:rFonts w:ascii="Times New Roman" w:hAnsi="Times New Roman" w:cs="Times New Roman"/>
          <w:b/>
          <w:sz w:val="28"/>
          <w:szCs w:val="28"/>
          <w:lang w:val="ru-RU"/>
        </w:rPr>
      </w:pPr>
      <w:r w:rsidRPr="0027784F">
        <w:rPr>
          <w:rFonts w:ascii="Times New Roman" w:hAnsi="Times New Roman" w:cs="Times New Roman"/>
          <w:b/>
          <w:sz w:val="28"/>
          <w:szCs w:val="28"/>
          <w:lang w:val="ru-RU"/>
        </w:rPr>
        <w:t>Итоговый период смены</w:t>
      </w:r>
    </w:p>
    <w:p w14:paraId="64DD3483" w14:textId="77777777" w:rsidR="009C0CDC" w:rsidRPr="009C0CDC" w:rsidRDefault="009C0CDC" w:rsidP="0027784F">
      <w:pPr>
        <w:spacing w:line="300" w:lineRule="auto"/>
        <w:ind w:firstLine="851"/>
        <w:jc w:val="center"/>
        <w:rPr>
          <w:rFonts w:ascii="Times New Roman" w:hAnsi="Times New Roman" w:cs="Times New Roman"/>
          <w:sz w:val="28"/>
          <w:szCs w:val="28"/>
          <w:lang w:val="ru-RU"/>
        </w:rPr>
      </w:pPr>
      <w:r w:rsidRPr="009C0CDC">
        <w:rPr>
          <w:rFonts w:ascii="Times New Roman" w:hAnsi="Times New Roman" w:cs="Times New Roman"/>
          <w:sz w:val="28"/>
          <w:szCs w:val="28"/>
          <w:lang w:val="ru-RU"/>
        </w:rPr>
        <w:t>Общелагерный уровень (инвариантные формы)</w:t>
      </w:r>
    </w:p>
    <w:p w14:paraId="153483EC"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Линейка или церемония закрытия смены.</w:t>
      </w:r>
      <w:r w:rsidRPr="009C0CDC">
        <w:rPr>
          <w:rFonts w:ascii="Times New Roman" w:hAnsi="Times New Roman" w:cs="Times New Roman"/>
          <w:sz w:val="28"/>
          <w:szCs w:val="28"/>
          <w:lang w:val="ru-RU"/>
        </w:rPr>
        <w:t xml:space="preserve"> Торжественное подведение итогов, демонстрация лучшего опыта, который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музыкальное и визуальное сопровождение.</w:t>
      </w:r>
    </w:p>
    <w:p w14:paraId="4D092AF2" w14:textId="6F10DF1F"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Презентация результатов деятельности кружков или секций.</w:t>
      </w:r>
      <w:r w:rsidRPr="009C0CDC">
        <w:rPr>
          <w:rFonts w:ascii="Times New Roman" w:hAnsi="Times New Roman" w:cs="Times New Roman"/>
          <w:sz w:val="28"/>
          <w:szCs w:val="28"/>
          <w:lang w:val="ru-RU"/>
        </w:rPr>
        <w:t xml:space="preserve"> Культурное и научное наследие мира и страны. Имена, прославившие Россию. Великие мастера.  Творчество  и  мастерство.  Возможен  формат  ярмарки,  выставки,</w:t>
      </w:r>
      <w:r w:rsidRPr="009C0CDC">
        <w:rPr>
          <w:lang w:val="ru-RU"/>
        </w:rPr>
        <w:t xml:space="preserve"> </w:t>
      </w:r>
      <w:r w:rsidRPr="009C0CDC">
        <w:rPr>
          <w:rFonts w:ascii="Times New Roman" w:hAnsi="Times New Roman" w:cs="Times New Roman"/>
          <w:sz w:val="28"/>
          <w:szCs w:val="28"/>
          <w:lang w:val="ru-RU"/>
        </w:rPr>
        <w:t>фестиваля. Приветствуется включение руководителей научных, творческих, спортивных объединений.</w:t>
      </w:r>
    </w:p>
    <w:p w14:paraId="73C15E8D" w14:textId="77777777" w:rsidR="009C0CDC" w:rsidRPr="009C0CDC" w:rsidRDefault="009C0CDC" w:rsidP="0027784F">
      <w:pPr>
        <w:spacing w:line="300" w:lineRule="auto"/>
        <w:ind w:firstLine="851"/>
        <w:jc w:val="center"/>
        <w:rPr>
          <w:rFonts w:ascii="Times New Roman" w:hAnsi="Times New Roman" w:cs="Times New Roman"/>
          <w:sz w:val="28"/>
          <w:szCs w:val="28"/>
          <w:lang w:val="ru-RU"/>
        </w:rPr>
      </w:pPr>
      <w:r w:rsidRPr="009C0CDC">
        <w:rPr>
          <w:rFonts w:ascii="Times New Roman" w:hAnsi="Times New Roman" w:cs="Times New Roman"/>
          <w:sz w:val="28"/>
          <w:szCs w:val="28"/>
          <w:lang w:val="ru-RU"/>
        </w:rPr>
        <w:lastRenderedPageBreak/>
        <w:t>Отрядный уровень (инвариантные формы)</w:t>
      </w:r>
    </w:p>
    <w:p w14:paraId="5C5542DA"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Итоговый сбор отряда.</w:t>
      </w:r>
      <w:r w:rsidRPr="009C0CDC">
        <w:rPr>
          <w:rFonts w:ascii="Times New Roman" w:hAnsi="Times New Roman" w:cs="Times New Roman"/>
          <w:sz w:val="28"/>
          <w:szCs w:val="28"/>
          <w:lang w:val="ru-RU"/>
        </w:rPr>
        <w:t xml:space="preserve"> Закрепление ценности команды и дружбы. Помощь каждому участнику смены увидеть свой рост и позитивные изменения. Презентация представителями органов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Награждение и поощрение каждого участника отряда.</w:t>
      </w:r>
    </w:p>
    <w:p w14:paraId="3AB48F70" w14:textId="4DF29A28"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Прощальный огонек.</w:t>
      </w:r>
      <w:r w:rsidRPr="009C0CDC">
        <w:rPr>
          <w:rFonts w:ascii="Times New Roman" w:hAnsi="Times New Roman" w:cs="Times New Roman"/>
          <w:sz w:val="28"/>
          <w:szCs w:val="28"/>
          <w:lang w:val="ru-RU"/>
        </w:rPr>
        <w:t xml:space="preserve"> Определение каждым ребенком ценного опыта, полученного в смене. Благодарность команде. Определение перспектив дальнейшего развития. Для пришкольных детских лагерей возможен формат эмоциональной творческой встречи в новом для участников смены месте.</w:t>
      </w:r>
    </w:p>
    <w:sectPr w:rsidR="009C0CDC" w:rsidRPr="009C0CDC">
      <w:headerReference w:type="default" r:id="rId8"/>
      <w:pgSz w:w="11906" w:h="16838"/>
      <w:pgMar w:top="1440" w:right="906" w:bottom="1440" w:left="14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6C421" w14:textId="77777777" w:rsidR="00AE7145" w:rsidRDefault="00AE7145" w:rsidP="0027784F">
      <w:r>
        <w:separator/>
      </w:r>
    </w:p>
  </w:endnote>
  <w:endnote w:type="continuationSeparator" w:id="0">
    <w:p w14:paraId="577D5EEF" w14:textId="77777777" w:rsidR="00AE7145" w:rsidRDefault="00AE7145" w:rsidP="00277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561D39" w14:textId="77777777" w:rsidR="00AE7145" w:rsidRDefault="00AE7145" w:rsidP="0027784F">
      <w:r>
        <w:separator/>
      </w:r>
    </w:p>
  </w:footnote>
  <w:footnote w:type="continuationSeparator" w:id="0">
    <w:p w14:paraId="477D8B4B" w14:textId="77777777" w:rsidR="00AE7145" w:rsidRDefault="00AE7145" w:rsidP="00277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2845475"/>
      <w:docPartObj>
        <w:docPartGallery w:val="Page Numbers (Top of Page)"/>
        <w:docPartUnique/>
      </w:docPartObj>
    </w:sdtPr>
    <w:sdtEndPr/>
    <w:sdtContent>
      <w:p w14:paraId="5796CFD0" w14:textId="7A547D35" w:rsidR="0027784F" w:rsidRDefault="0027784F">
        <w:pPr>
          <w:pStyle w:val="a4"/>
          <w:jc w:val="center"/>
        </w:pPr>
        <w:r>
          <w:fldChar w:fldCharType="begin"/>
        </w:r>
        <w:r>
          <w:instrText>PAGE   \* MERGEFORMAT</w:instrText>
        </w:r>
        <w:r>
          <w:fldChar w:fldCharType="separate"/>
        </w:r>
        <w:r w:rsidR="00933C5C" w:rsidRPr="00933C5C">
          <w:rPr>
            <w:noProof/>
            <w:lang w:val="ru-RU"/>
          </w:rPr>
          <w:t>2</w:t>
        </w:r>
        <w:r>
          <w:fldChar w:fldCharType="end"/>
        </w:r>
      </w:p>
    </w:sdtContent>
  </w:sdt>
  <w:p w14:paraId="4BFC1417" w14:textId="77777777" w:rsidR="0027784F" w:rsidRDefault="0027784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CF7072"/>
    <w:multiLevelType w:val="multilevel"/>
    <w:tmpl w:val="89CF7072"/>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D69167B3"/>
    <w:multiLevelType w:val="singleLevel"/>
    <w:tmpl w:val="D69167B3"/>
    <w:lvl w:ilvl="0">
      <w:start w:val="1"/>
      <w:numFmt w:val="upperRoman"/>
      <w:lvlText w:val="%1."/>
      <w:lvlJc w:val="left"/>
      <w:pPr>
        <w:tabs>
          <w:tab w:val="left" w:pos="312"/>
        </w:tabs>
      </w:pPr>
    </w:lvl>
  </w:abstractNum>
  <w:abstractNum w:abstractNumId="2" w15:restartNumberingAfterBreak="0">
    <w:nsid w:val="04A30350"/>
    <w:multiLevelType w:val="hybridMultilevel"/>
    <w:tmpl w:val="7C0EB134"/>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0A6D2389"/>
    <w:multiLevelType w:val="hybridMultilevel"/>
    <w:tmpl w:val="958490D8"/>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12AA3E38"/>
    <w:multiLevelType w:val="hybridMultilevel"/>
    <w:tmpl w:val="3632AB1A"/>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21A209C4"/>
    <w:multiLevelType w:val="hybridMultilevel"/>
    <w:tmpl w:val="39BE8A64"/>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2BF523C7"/>
    <w:multiLevelType w:val="hybridMultilevel"/>
    <w:tmpl w:val="A8D8EB3E"/>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3072376A"/>
    <w:multiLevelType w:val="hybridMultilevel"/>
    <w:tmpl w:val="3C447214"/>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30D7989C"/>
    <w:multiLevelType w:val="singleLevel"/>
    <w:tmpl w:val="30D7989C"/>
    <w:lvl w:ilvl="0">
      <w:start w:val="1"/>
      <w:numFmt w:val="upperRoman"/>
      <w:suff w:val="space"/>
      <w:lvlText w:val="%1."/>
      <w:lvlJc w:val="left"/>
    </w:lvl>
  </w:abstractNum>
  <w:abstractNum w:abstractNumId="9" w15:restartNumberingAfterBreak="0">
    <w:nsid w:val="33E34B60"/>
    <w:multiLevelType w:val="hybridMultilevel"/>
    <w:tmpl w:val="D9482000"/>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344444BF"/>
    <w:multiLevelType w:val="hybridMultilevel"/>
    <w:tmpl w:val="5032F5BA"/>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475F5598"/>
    <w:multiLevelType w:val="hybridMultilevel"/>
    <w:tmpl w:val="FEEAF6C0"/>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4D952252"/>
    <w:multiLevelType w:val="hybridMultilevel"/>
    <w:tmpl w:val="B5BA245C"/>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5E7E51AB"/>
    <w:multiLevelType w:val="hybridMultilevel"/>
    <w:tmpl w:val="AB625590"/>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615A082D"/>
    <w:multiLevelType w:val="hybridMultilevel"/>
    <w:tmpl w:val="A6CC7414"/>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65733F73"/>
    <w:multiLevelType w:val="hybridMultilevel"/>
    <w:tmpl w:val="1312F738"/>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68AC68B6"/>
    <w:multiLevelType w:val="hybridMultilevel"/>
    <w:tmpl w:val="9D3A48D8"/>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7A9A3ECD"/>
    <w:multiLevelType w:val="hybridMultilevel"/>
    <w:tmpl w:val="0468536E"/>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8"/>
  </w:num>
  <w:num w:numId="2">
    <w:abstractNumId w:val="1"/>
  </w:num>
  <w:num w:numId="3">
    <w:abstractNumId w:val="0"/>
  </w:num>
  <w:num w:numId="4">
    <w:abstractNumId w:val="7"/>
  </w:num>
  <w:num w:numId="5">
    <w:abstractNumId w:val="12"/>
  </w:num>
  <w:num w:numId="6">
    <w:abstractNumId w:val="14"/>
  </w:num>
  <w:num w:numId="7">
    <w:abstractNumId w:val="11"/>
  </w:num>
  <w:num w:numId="8">
    <w:abstractNumId w:val="2"/>
  </w:num>
  <w:num w:numId="9">
    <w:abstractNumId w:val="4"/>
  </w:num>
  <w:num w:numId="10">
    <w:abstractNumId w:val="6"/>
  </w:num>
  <w:num w:numId="11">
    <w:abstractNumId w:val="9"/>
  </w:num>
  <w:num w:numId="12">
    <w:abstractNumId w:val="3"/>
  </w:num>
  <w:num w:numId="13">
    <w:abstractNumId w:val="10"/>
  </w:num>
  <w:num w:numId="14">
    <w:abstractNumId w:val="16"/>
  </w:num>
  <w:num w:numId="15">
    <w:abstractNumId w:val="15"/>
  </w:num>
  <w:num w:numId="16">
    <w:abstractNumId w:val="17"/>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708"/>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92B"/>
    <w:rsid w:val="00026E4A"/>
    <w:rsid w:val="0027784F"/>
    <w:rsid w:val="00285C28"/>
    <w:rsid w:val="00295828"/>
    <w:rsid w:val="002A32F2"/>
    <w:rsid w:val="0031427A"/>
    <w:rsid w:val="003E66F5"/>
    <w:rsid w:val="004C1312"/>
    <w:rsid w:val="007908D9"/>
    <w:rsid w:val="007B77AD"/>
    <w:rsid w:val="007D15C8"/>
    <w:rsid w:val="00933C5C"/>
    <w:rsid w:val="00980516"/>
    <w:rsid w:val="009C0CDC"/>
    <w:rsid w:val="00AE7145"/>
    <w:rsid w:val="00BE6CD5"/>
    <w:rsid w:val="00C9392B"/>
    <w:rsid w:val="00CA4816"/>
    <w:rsid w:val="00D460D3"/>
    <w:rsid w:val="00D96C62"/>
    <w:rsid w:val="00E459C2"/>
    <w:rsid w:val="00FE1950"/>
    <w:rsid w:val="00FE7F1B"/>
    <w:rsid w:val="4E1A7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B15CEF"/>
  <w15:docId w15:val="{B6D512B6-01A0-4FF5-8922-75AC509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BE6CD5"/>
    <w:pPr>
      <w:ind w:left="720"/>
      <w:contextualSpacing/>
    </w:pPr>
  </w:style>
  <w:style w:type="paragraph" w:styleId="a4">
    <w:name w:val="header"/>
    <w:basedOn w:val="a"/>
    <w:link w:val="a5"/>
    <w:uiPriority w:val="99"/>
    <w:rsid w:val="0027784F"/>
    <w:pPr>
      <w:tabs>
        <w:tab w:val="center" w:pos="4677"/>
        <w:tab w:val="right" w:pos="9355"/>
      </w:tabs>
    </w:pPr>
  </w:style>
  <w:style w:type="character" w:customStyle="1" w:styleId="a5">
    <w:name w:val="Верхний колонтитул Знак"/>
    <w:basedOn w:val="a0"/>
    <w:link w:val="a4"/>
    <w:uiPriority w:val="99"/>
    <w:rsid w:val="0027784F"/>
    <w:rPr>
      <w:lang w:val="en-US" w:eastAsia="zh-CN"/>
    </w:rPr>
  </w:style>
  <w:style w:type="paragraph" w:styleId="a6">
    <w:name w:val="footer"/>
    <w:basedOn w:val="a"/>
    <w:link w:val="a7"/>
    <w:rsid w:val="0027784F"/>
    <w:pPr>
      <w:tabs>
        <w:tab w:val="center" w:pos="4677"/>
        <w:tab w:val="right" w:pos="9355"/>
      </w:tabs>
    </w:pPr>
  </w:style>
  <w:style w:type="character" w:customStyle="1" w:styleId="a7">
    <w:name w:val="Нижний колонтитул Знак"/>
    <w:basedOn w:val="a0"/>
    <w:link w:val="a6"/>
    <w:rsid w:val="0027784F"/>
    <w:rPr>
      <w:lang w:val="en-US" w:eastAsia="zh-CN"/>
    </w:rPr>
  </w:style>
  <w:style w:type="paragraph" w:styleId="a8">
    <w:name w:val="Balloon Text"/>
    <w:basedOn w:val="a"/>
    <w:link w:val="a9"/>
    <w:rsid w:val="00D96C62"/>
    <w:rPr>
      <w:rFonts w:ascii="Segoe UI" w:hAnsi="Segoe UI" w:cs="Segoe UI"/>
      <w:sz w:val="18"/>
      <w:szCs w:val="18"/>
    </w:rPr>
  </w:style>
  <w:style w:type="character" w:customStyle="1" w:styleId="a9">
    <w:name w:val="Текст выноски Знак"/>
    <w:basedOn w:val="a0"/>
    <w:link w:val="a8"/>
    <w:rsid w:val="00D96C62"/>
    <w:rPr>
      <w:rFonts w:ascii="Segoe UI"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11640</Words>
  <Characters>66353</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724</cp:lastModifiedBy>
  <cp:revision>8</cp:revision>
  <cp:lastPrinted>2025-05-20T03:05:00Z</cp:lastPrinted>
  <dcterms:created xsi:type="dcterms:W3CDTF">2025-05-06T08:49:00Z</dcterms:created>
  <dcterms:modified xsi:type="dcterms:W3CDTF">2025-05-20T03:16:00Z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BA7FBFD0DB94481ABAE98CC426D7C26F_12</vt:lpwstr>
  </property>
</Properties>
</file>